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C4389" w14:textId="662F4507" w:rsidR="00F47F5A" w:rsidRPr="003E63EF" w:rsidRDefault="003C6C04" w:rsidP="003E63EF">
      <w:pPr>
        <w:jc w:val="center"/>
        <w:rPr>
          <w:rFonts w:ascii="Times New Roman" w:hAnsi="Times New Roman" w:cs="Arial"/>
          <w:b/>
          <w:sz w:val="24"/>
          <w:szCs w:val="24"/>
        </w:rPr>
      </w:pPr>
      <w:r w:rsidRPr="003E63EF">
        <w:rPr>
          <w:rFonts w:ascii="Times New Roman" w:hAnsi="Times New Roman" w:cs="Arial"/>
          <w:b/>
          <w:sz w:val="24"/>
          <w:szCs w:val="24"/>
        </w:rPr>
        <w:t>NOTICE TO TAXPAYERS OF ADDITIONAL APPROPRIATIONS</w:t>
      </w:r>
    </w:p>
    <w:p w14:paraId="3E77FDFA" w14:textId="1C5730E5" w:rsidR="003C6C04" w:rsidRPr="003E63EF" w:rsidRDefault="003C6C04">
      <w:pPr>
        <w:rPr>
          <w:rFonts w:ascii="Times New Roman" w:hAnsi="Times New Roman" w:cs="Arial"/>
          <w:sz w:val="24"/>
          <w:szCs w:val="24"/>
        </w:rPr>
      </w:pPr>
    </w:p>
    <w:p w14:paraId="57FB8932" w14:textId="0B10C57B" w:rsidR="003C6C04" w:rsidRPr="003E63EF" w:rsidRDefault="003C6C04">
      <w:pPr>
        <w:rPr>
          <w:rFonts w:ascii="Times New Roman" w:hAnsi="Times New Roman" w:cs="Arial"/>
          <w:sz w:val="24"/>
          <w:szCs w:val="24"/>
        </w:rPr>
      </w:pPr>
      <w:r w:rsidRPr="003E63EF">
        <w:rPr>
          <w:rFonts w:ascii="Times New Roman" w:hAnsi="Times New Roman" w:cs="Arial"/>
          <w:sz w:val="24"/>
          <w:szCs w:val="24"/>
        </w:rPr>
        <w:t>Notice is hereby given to the taxpa</w:t>
      </w:r>
      <w:r w:rsidR="00811ADA">
        <w:rPr>
          <w:rFonts w:ascii="Times New Roman" w:hAnsi="Times New Roman" w:cs="Arial"/>
          <w:sz w:val="24"/>
          <w:szCs w:val="24"/>
        </w:rPr>
        <w:t>yers of Sugar Creek</w:t>
      </w:r>
      <w:r w:rsidR="00A85926">
        <w:rPr>
          <w:rFonts w:ascii="Times New Roman" w:hAnsi="Times New Roman" w:cs="Arial"/>
          <w:sz w:val="24"/>
          <w:szCs w:val="24"/>
        </w:rPr>
        <w:t xml:space="preserve"> Township</w:t>
      </w:r>
      <w:r w:rsidRPr="003E63EF">
        <w:rPr>
          <w:rFonts w:ascii="Times New Roman" w:hAnsi="Times New Roman" w:cs="Arial"/>
          <w:sz w:val="24"/>
          <w:szCs w:val="24"/>
        </w:rPr>
        <w:t>, Clinton County, Indiana, that the proper legal officers will consider the following additional appropriations in excess of the budget for the current year at their reg</w:t>
      </w:r>
      <w:r w:rsidR="00D1743E">
        <w:rPr>
          <w:rFonts w:ascii="Times New Roman" w:hAnsi="Times New Roman" w:cs="Arial"/>
          <w:sz w:val="24"/>
          <w:szCs w:val="24"/>
        </w:rPr>
        <w:t>ular meeting place a</w:t>
      </w:r>
      <w:r w:rsidR="00811ADA">
        <w:rPr>
          <w:rFonts w:ascii="Times New Roman" w:hAnsi="Times New Roman" w:cs="Arial"/>
          <w:sz w:val="24"/>
          <w:szCs w:val="24"/>
        </w:rPr>
        <w:t xml:space="preserve">t the 3879 E 1000 South, </w:t>
      </w:r>
      <w:proofErr w:type="spellStart"/>
      <w:r w:rsidR="00811ADA">
        <w:rPr>
          <w:rFonts w:ascii="Times New Roman" w:hAnsi="Times New Roman" w:cs="Arial"/>
          <w:sz w:val="24"/>
          <w:szCs w:val="24"/>
        </w:rPr>
        <w:t>Kirklin</w:t>
      </w:r>
      <w:proofErr w:type="spellEnd"/>
      <w:r w:rsidR="00811ADA">
        <w:rPr>
          <w:rFonts w:ascii="Times New Roman" w:hAnsi="Times New Roman" w:cs="Arial"/>
          <w:sz w:val="24"/>
          <w:szCs w:val="24"/>
        </w:rPr>
        <w:t>, IN, 46050 at 7</w:t>
      </w:r>
      <w:r w:rsidR="00D1743E">
        <w:rPr>
          <w:rFonts w:ascii="Times New Roman" w:hAnsi="Times New Roman" w:cs="Arial"/>
          <w:sz w:val="24"/>
          <w:szCs w:val="24"/>
        </w:rPr>
        <w:t xml:space="preserve">:00 o’clock </w:t>
      </w:r>
      <w:r w:rsidR="00E941F9">
        <w:rPr>
          <w:rFonts w:ascii="Times New Roman" w:hAnsi="Times New Roman" w:cs="Arial"/>
          <w:sz w:val="24"/>
          <w:szCs w:val="24"/>
        </w:rPr>
        <w:t xml:space="preserve">p.m. on the </w:t>
      </w:r>
      <w:r w:rsidR="00811ADA">
        <w:rPr>
          <w:rFonts w:ascii="Times New Roman" w:hAnsi="Times New Roman" w:cs="Arial"/>
          <w:sz w:val="24"/>
          <w:szCs w:val="24"/>
        </w:rPr>
        <w:t>22</w:t>
      </w:r>
      <w:r w:rsidR="00811ADA" w:rsidRPr="00811ADA">
        <w:rPr>
          <w:rFonts w:ascii="Times New Roman" w:hAnsi="Times New Roman" w:cs="Arial"/>
          <w:sz w:val="24"/>
          <w:szCs w:val="24"/>
          <w:vertAlign w:val="superscript"/>
        </w:rPr>
        <w:t>nd</w:t>
      </w:r>
      <w:r w:rsidR="00811ADA">
        <w:rPr>
          <w:rFonts w:ascii="Times New Roman" w:hAnsi="Times New Roman" w:cs="Arial"/>
          <w:sz w:val="24"/>
          <w:szCs w:val="24"/>
        </w:rPr>
        <w:t xml:space="preserve"> </w:t>
      </w:r>
      <w:r w:rsidR="00E941F9">
        <w:rPr>
          <w:rFonts w:ascii="Times New Roman" w:hAnsi="Times New Roman" w:cs="Arial"/>
          <w:sz w:val="24"/>
          <w:szCs w:val="24"/>
        </w:rPr>
        <w:t xml:space="preserve"> day of </w:t>
      </w:r>
      <w:r w:rsidR="00B66B26">
        <w:rPr>
          <w:rFonts w:ascii="Times New Roman" w:hAnsi="Times New Roman" w:cs="Arial"/>
          <w:sz w:val="24"/>
          <w:szCs w:val="24"/>
        </w:rPr>
        <w:t>Octo</w:t>
      </w:r>
      <w:r w:rsidR="00E941F9">
        <w:rPr>
          <w:rFonts w:ascii="Times New Roman" w:hAnsi="Times New Roman" w:cs="Arial"/>
          <w:sz w:val="24"/>
          <w:szCs w:val="24"/>
        </w:rPr>
        <w:t>ber</w:t>
      </w:r>
      <w:r w:rsidR="00811ADA">
        <w:rPr>
          <w:rFonts w:ascii="Times New Roman" w:hAnsi="Times New Roman" w:cs="Arial"/>
          <w:sz w:val="24"/>
          <w:szCs w:val="24"/>
        </w:rPr>
        <w:t>, 2026</w:t>
      </w:r>
      <w:r w:rsidR="00D1743E">
        <w:rPr>
          <w:rFonts w:ascii="Times New Roman" w:hAnsi="Times New Roman" w:cs="Arial"/>
          <w:sz w:val="24"/>
          <w:szCs w:val="24"/>
        </w:rPr>
        <w:t>.</w:t>
      </w:r>
    </w:p>
    <w:p w14:paraId="32482AAA" w14:textId="21DAFCE9" w:rsidR="003C6C04" w:rsidRPr="003E63EF" w:rsidRDefault="003C6C04" w:rsidP="003E63EF">
      <w:pPr>
        <w:spacing w:line="240" w:lineRule="auto"/>
        <w:contextualSpacing/>
        <w:rPr>
          <w:rFonts w:ascii="Times New Roman" w:hAnsi="Times New Roman" w:cs="Arial"/>
          <w:sz w:val="24"/>
          <w:szCs w:val="24"/>
        </w:rPr>
      </w:pPr>
      <w:r w:rsidRPr="003E63EF">
        <w:rPr>
          <w:rFonts w:ascii="Times New Roman" w:hAnsi="Times New Roman" w:cs="Arial"/>
          <w:sz w:val="24"/>
          <w:szCs w:val="24"/>
        </w:rPr>
        <w:t>Fund Name: TOWN</w:t>
      </w:r>
      <w:r w:rsidR="00D1743E">
        <w:rPr>
          <w:rFonts w:ascii="Times New Roman" w:hAnsi="Times New Roman" w:cs="Arial"/>
          <w:sz w:val="24"/>
          <w:szCs w:val="24"/>
        </w:rPr>
        <w:t>SHIP</w:t>
      </w:r>
      <w:r w:rsidRPr="003E63EF">
        <w:rPr>
          <w:rFonts w:ascii="Times New Roman" w:hAnsi="Times New Roman" w:cs="Arial"/>
          <w:sz w:val="24"/>
          <w:szCs w:val="24"/>
        </w:rPr>
        <w:t xml:space="preserve"> GENERAL</w:t>
      </w:r>
      <w:r w:rsidRPr="003E63EF">
        <w:rPr>
          <w:rFonts w:ascii="Times New Roman" w:hAnsi="Times New Roman" w:cs="Arial"/>
          <w:sz w:val="24"/>
          <w:szCs w:val="24"/>
        </w:rPr>
        <w:tab/>
      </w:r>
      <w:r w:rsidRPr="003E63EF">
        <w:rPr>
          <w:rFonts w:ascii="Times New Roman" w:hAnsi="Times New Roman" w:cs="Arial"/>
          <w:sz w:val="24"/>
          <w:szCs w:val="24"/>
        </w:rPr>
        <w:tab/>
      </w:r>
      <w:r w:rsidR="00D97D11">
        <w:rPr>
          <w:rFonts w:ascii="Times New Roman" w:hAnsi="Times New Roman" w:cs="Arial"/>
          <w:sz w:val="24"/>
          <w:szCs w:val="24"/>
        </w:rPr>
        <w:t xml:space="preserve"> </w:t>
      </w:r>
      <w:r w:rsidR="00D97D11">
        <w:rPr>
          <w:rFonts w:ascii="Times New Roman" w:hAnsi="Times New Roman" w:cs="Arial"/>
          <w:sz w:val="24"/>
          <w:szCs w:val="24"/>
        </w:rPr>
        <w:tab/>
      </w:r>
      <w:r w:rsidR="003E63EF" w:rsidRPr="003E63EF">
        <w:rPr>
          <w:rFonts w:ascii="Times New Roman" w:hAnsi="Times New Roman" w:cs="Arial"/>
          <w:sz w:val="24"/>
          <w:szCs w:val="24"/>
        </w:rPr>
        <w:tab/>
      </w:r>
      <w:r w:rsidRPr="003E63EF">
        <w:rPr>
          <w:rFonts w:ascii="Times New Roman" w:hAnsi="Times New Roman" w:cs="Arial"/>
          <w:sz w:val="24"/>
          <w:szCs w:val="24"/>
        </w:rPr>
        <w:t>AMOUNT</w:t>
      </w:r>
    </w:p>
    <w:p w14:paraId="793A2DF1" w14:textId="62CEC489" w:rsidR="003C6C04" w:rsidRPr="003E63EF" w:rsidRDefault="003C6C04" w:rsidP="003E63EF">
      <w:pPr>
        <w:spacing w:line="240" w:lineRule="auto"/>
        <w:contextualSpacing/>
        <w:rPr>
          <w:rFonts w:ascii="Times New Roman" w:hAnsi="Times New Roman" w:cs="Arial"/>
          <w:sz w:val="24"/>
          <w:szCs w:val="24"/>
        </w:rPr>
      </w:pPr>
      <w:r w:rsidRPr="003E63EF">
        <w:rPr>
          <w:rFonts w:ascii="Times New Roman" w:hAnsi="Times New Roman" w:cs="Arial"/>
          <w:sz w:val="24"/>
          <w:szCs w:val="24"/>
        </w:rPr>
        <w:t>Major budget Classification:</w:t>
      </w:r>
    </w:p>
    <w:p w14:paraId="4047105C" w14:textId="5E149159" w:rsidR="0030738F" w:rsidRPr="003E63EF" w:rsidRDefault="00A26860" w:rsidP="003E63EF">
      <w:pPr>
        <w:spacing w:line="240" w:lineRule="auto"/>
        <w:contextualSpacing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Other </w:t>
      </w:r>
      <w:proofErr w:type="gramStart"/>
      <w:r>
        <w:rPr>
          <w:rFonts w:ascii="Times New Roman" w:hAnsi="Times New Roman" w:cs="Arial"/>
          <w:sz w:val="24"/>
          <w:szCs w:val="24"/>
        </w:rPr>
        <w:t xml:space="preserve">Services </w:t>
      </w:r>
      <w:r w:rsidR="00D1743E" w:rsidRPr="003E63EF">
        <w:rPr>
          <w:rFonts w:ascii="Times New Roman" w:hAnsi="Times New Roman" w:cs="Arial"/>
          <w:sz w:val="24"/>
          <w:szCs w:val="24"/>
        </w:rPr>
        <w:t xml:space="preserve"> (</w:t>
      </w:r>
      <w:proofErr w:type="gramEnd"/>
      <w:r>
        <w:rPr>
          <w:rFonts w:ascii="Times New Roman" w:hAnsi="Times New Roman" w:cs="Arial"/>
          <w:sz w:val="24"/>
          <w:szCs w:val="24"/>
        </w:rPr>
        <w:t>3</w:t>
      </w:r>
      <w:r w:rsidR="00A85926">
        <w:rPr>
          <w:rFonts w:ascii="Times New Roman" w:hAnsi="Times New Roman" w:cs="Arial"/>
          <w:sz w:val="24"/>
          <w:szCs w:val="24"/>
        </w:rPr>
        <w:t>00)</w:t>
      </w:r>
      <w:r w:rsidR="00A85926">
        <w:rPr>
          <w:rFonts w:ascii="Times New Roman" w:hAnsi="Times New Roman" w:cs="Arial"/>
          <w:sz w:val="24"/>
          <w:szCs w:val="24"/>
        </w:rPr>
        <w:tab/>
      </w:r>
      <w:r w:rsidR="00A85926">
        <w:rPr>
          <w:rFonts w:ascii="Times New Roman" w:hAnsi="Times New Roman" w:cs="Arial"/>
          <w:sz w:val="24"/>
          <w:szCs w:val="24"/>
        </w:rPr>
        <w:tab/>
      </w:r>
      <w:r w:rsidR="0030738F" w:rsidRPr="003E63EF">
        <w:rPr>
          <w:rFonts w:ascii="Times New Roman" w:hAnsi="Times New Roman" w:cs="Arial"/>
          <w:sz w:val="24"/>
          <w:szCs w:val="24"/>
        </w:rPr>
        <w:tab/>
      </w:r>
      <w:r w:rsidR="0030738F" w:rsidRPr="003E63EF">
        <w:rPr>
          <w:rFonts w:ascii="Times New Roman" w:hAnsi="Times New Roman" w:cs="Arial"/>
          <w:sz w:val="24"/>
          <w:szCs w:val="24"/>
        </w:rPr>
        <w:tab/>
      </w:r>
      <w:r w:rsidR="003E63EF" w:rsidRPr="003E63EF">
        <w:rPr>
          <w:rFonts w:ascii="Times New Roman" w:hAnsi="Times New Roman" w:cs="Arial"/>
          <w:sz w:val="24"/>
          <w:szCs w:val="24"/>
        </w:rPr>
        <w:tab/>
      </w:r>
      <w:r w:rsidR="00D1743E">
        <w:rPr>
          <w:rFonts w:ascii="Times New Roman" w:hAnsi="Times New Roman" w:cs="Arial"/>
          <w:sz w:val="24"/>
          <w:szCs w:val="24"/>
        </w:rPr>
        <w:tab/>
      </w:r>
      <w:r w:rsidR="00D97D11">
        <w:rPr>
          <w:rFonts w:ascii="Times New Roman" w:hAnsi="Times New Roman" w:cs="Arial"/>
          <w:sz w:val="24"/>
          <w:szCs w:val="24"/>
        </w:rPr>
        <w:tab/>
      </w:r>
      <w:r>
        <w:rPr>
          <w:rFonts w:ascii="Times New Roman" w:hAnsi="Times New Roman" w:cs="Arial"/>
          <w:sz w:val="24"/>
          <w:szCs w:val="24"/>
          <w:u w:val="single"/>
        </w:rPr>
        <w:t>$3</w:t>
      </w:r>
      <w:r w:rsidR="0030738F" w:rsidRPr="003E63EF">
        <w:rPr>
          <w:rFonts w:ascii="Times New Roman" w:hAnsi="Times New Roman" w:cs="Arial"/>
          <w:sz w:val="24"/>
          <w:szCs w:val="24"/>
          <w:u w:val="single"/>
        </w:rPr>
        <w:t>,000.00</w:t>
      </w:r>
    </w:p>
    <w:p w14:paraId="584A8944" w14:textId="38254430" w:rsidR="0030738F" w:rsidRPr="003E63EF" w:rsidRDefault="00D1743E" w:rsidP="003E63EF">
      <w:pPr>
        <w:spacing w:line="240" w:lineRule="auto"/>
        <w:contextualSpacing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TOTAL FOR TOWNSHIP</w:t>
      </w:r>
      <w:r w:rsidR="0030738F" w:rsidRPr="003E63EF">
        <w:rPr>
          <w:rFonts w:ascii="Times New Roman" w:hAnsi="Times New Roman" w:cs="Arial"/>
          <w:sz w:val="24"/>
          <w:szCs w:val="24"/>
        </w:rPr>
        <w:t xml:space="preserve"> GENERAL F</w:t>
      </w:r>
      <w:r w:rsidR="00D97D11">
        <w:rPr>
          <w:rFonts w:ascii="Times New Roman" w:hAnsi="Times New Roman" w:cs="Arial"/>
          <w:sz w:val="24"/>
          <w:szCs w:val="24"/>
        </w:rPr>
        <w:t>und:</w:t>
      </w:r>
      <w:r w:rsidR="0030738F" w:rsidRPr="003E63EF">
        <w:rPr>
          <w:rFonts w:ascii="Times New Roman" w:hAnsi="Times New Roman" w:cs="Arial"/>
          <w:sz w:val="24"/>
          <w:szCs w:val="24"/>
        </w:rPr>
        <w:tab/>
      </w:r>
      <w:r w:rsidR="003E63EF" w:rsidRPr="003E63EF">
        <w:rPr>
          <w:rFonts w:ascii="Times New Roman" w:hAnsi="Times New Roman" w:cs="Arial"/>
          <w:sz w:val="24"/>
          <w:szCs w:val="24"/>
        </w:rPr>
        <w:tab/>
      </w:r>
      <w:r w:rsidR="00414858"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 w:val="24"/>
          <w:szCs w:val="24"/>
        </w:rPr>
        <w:t xml:space="preserve"> </w:t>
      </w:r>
      <w:r w:rsidR="00414858">
        <w:rPr>
          <w:rFonts w:ascii="Times New Roman" w:hAnsi="Times New Roman" w:cs="Arial"/>
          <w:sz w:val="24"/>
          <w:szCs w:val="24"/>
        </w:rPr>
        <w:t xml:space="preserve">  </w:t>
      </w:r>
      <w:r w:rsidR="00A26860">
        <w:rPr>
          <w:rFonts w:ascii="Times New Roman" w:hAnsi="Times New Roman" w:cs="Arial"/>
          <w:sz w:val="24"/>
          <w:szCs w:val="24"/>
        </w:rPr>
        <w:t>$3</w:t>
      </w:r>
      <w:r w:rsidR="0030738F" w:rsidRPr="003E63EF">
        <w:rPr>
          <w:rFonts w:ascii="Times New Roman" w:hAnsi="Times New Roman" w:cs="Arial"/>
          <w:sz w:val="24"/>
          <w:szCs w:val="24"/>
        </w:rPr>
        <w:t>,000.00</w:t>
      </w:r>
    </w:p>
    <w:p w14:paraId="56A7B00D" w14:textId="3BA8D9C6" w:rsidR="003E63EF" w:rsidRPr="003E63EF" w:rsidRDefault="00D1743E">
      <w:pPr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 </w:t>
      </w:r>
    </w:p>
    <w:p w14:paraId="3747255C" w14:textId="3F711DB4" w:rsidR="003E63EF" w:rsidRDefault="003E63EF" w:rsidP="003E63EF">
      <w:pPr>
        <w:contextualSpacing/>
        <w:rPr>
          <w:rFonts w:ascii="Times New Roman" w:hAnsi="Times New Roman" w:cs="Arial"/>
          <w:sz w:val="24"/>
          <w:szCs w:val="24"/>
        </w:rPr>
      </w:pPr>
    </w:p>
    <w:p w14:paraId="718D4FB7" w14:textId="21D345D9" w:rsidR="003E63EF" w:rsidRDefault="00D97D11" w:rsidP="003E63EF">
      <w:pPr>
        <w:contextualSpacing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Taxpayers appearing at the meeting shall have a right to </w:t>
      </w:r>
      <w:proofErr w:type="gramStart"/>
      <w:r>
        <w:rPr>
          <w:rFonts w:ascii="Times New Roman" w:hAnsi="Times New Roman" w:cs="Arial"/>
          <w:sz w:val="24"/>
          <w:szCs w:val="24"/>
        </w:rPr>
        <w:t>be heard</w:t>
      </w:r>
      <w:proofErr w:type="gramEnd"/>
      <w:r>
        <w:rPr>
          <w:rFonts w:ascii="Times New Roman" w:hAnsi="Times New Roman" w:cs="Arial"/>
          <w:sz w:val="24"/>
          <w:szCs w:val="24"/>
        </w:rPr>
        <w:t>.  The additional appropriations as finally made will be referred to the Department of Local Government Finance (Department). The Department will ma</w:t>
      </w:r>
      <w:r w:rsidR="00D1743E">
        <w:rPr>
          <w:rFonts w:ascii="Times New Roman" w:hAnsi="Times New Roman" w:cs="Arial"/>
          <w:sz w:val="24"/>
          <w:szCs w:val="24"/>
        </w:rPr>
        <w:t>ke a written determination as to</w:t>
      </w:r>
      <w:r>
        <w:rPr>
          <w:rFonts w:ascii="Times New Roman" w:hAnsi="Times New Roman" w:cs="Arial"/>
          <w:sz w:val="24"/>
          <w:szCs w:val="24"/>
        </w:rPr>
        <w:t xml:space="preserve"> the sufficiency of funds to support the appropriations writing fifteen (15) days of the receipt of a Certified Copy of the action taken.</w:t>
      </w:r>
    </w:p>
    <w:p w14:paraId="1465A9E8" w14:textId="1B33D784" w:rsidR="00D97D11" w:rsidRDefault="00D97D11" w:rsidP="003E63EF">
      <w:pPr>
        <w:contextualSpacing/>
        <w:rPr>
          <w:rFonts w:ascii="Times New Roman" w:hAnsi="Times New Roman" w:cs="Arial"/>
          <w:sz w:val="24"/>
          <w:szCs w:val="24"/>
        </w:rPr>
      </w:pPr>
    </w:p>
    <w:p w14:paraId="2EDF9934" w14:textId="521D97DB" w:rsidR="00D97D11" w:rsidRPr="003E63EF" w:rsidRDefault="00A26860" w:rsidP="003E63EF">
      <w:pPr>
        <w:contextualSpacing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Jeremy Payne</w:t>
      </w:r>
      <w:bookmarkStart w:id="0" w:name="_GoBack"/>
      <w:bookmarkEnd w:id="0"/>
      <w:r w:rsidR="00D1743E">
        <w:rPr>
          <w:rFonts w:ascii="Times New Roman" w:hAnsi="Times New Roman" w:cs="Arial"/>
          <w:sz w:val="24"/>
          <w:szCs w:val="24"/>
        </w:rPr>
        <w:t>, Trustee</w:t>
      </w:r>
    </w:p>
    <w:p w14:paraId="4C20E6EB" w14:textId="77777777" w:rsidR="003E63EF" w:rsidRPr="003E63EF" w:rsidRDefault="003E63EF">
      <w:pPr>
        <w:rPr>
          <w:rFonts w:ascii="Arial" w:hAnsi="Arial" w:cs="Arial"/>
          <w:sz w:val="24"/>
          <w:szCs w:val="24"/>
        </w:rPr>
      </w:pPr>
    </w:p>
    <w:p w14:paraId="67EB50E8" w14:textId="77777777" w:rsidR="0030738F" w:rsidRDefault="0030738F">
      <w:pPr>
        <w:rPr>
          <w:rFonts w:ascii="Arial" w:hAnsi="Arial" w:cs="Arial"/>
        </w:rPr>
      </w:pPr>
    </w:p>
    <w:p w14:paraId="1EBACC03" w14:textId="24551A0B" w:rsidR="003C6C04" w:rsidRDefault="00D97D11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052EB03C" w14:textId="77777777" w:rsidR="003C6C04" w:rsidRPr="003C6C04" w:rsidRDefault="003C6C04">
      <w:pPr>
        <w:rPr>
          <w:rFonts w:ascii="Arial" w:hAnsi="Arial" w:cs="Arial"/>
        </w:rPr>
      </w:pPr>
    </w:p>
    <w:sectPr w:rsidR="003C6C04" w:rsidRPr="003C6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C04"/>
    <w:rsid w:val="0030738F"/>
    <w:rsid w:val="003C6C04"/>
    <w:rsid w:val="003E63EF"/>
    <w:rsid w:val="00414858"/>
    <w:rsid w:val="006437A7"/>
    <w:rsid w:val="00811ADA"/>
    <w:rsid w:val="009641F5"/>
    <w:rsid w:val="00992E2E"/>
    <w:rsid w:val="00A26860"/>
    <w:rsid w:val="00A85926"/>
    <w:rsid w:val="00B66B26"/>
    <w:rsid w:val="00D1743E"/>
    <w:rsid w:val="00D97D11"/>
    <w:rsid w:val="00E941F9"/>
    <w:rsid w:val="00F4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EA7F2"/>
  <w15:chartTrackingRefBased/>
  <w15:docId w15:val="{41D1138D-CF0F-4534-BDF9-EB713409B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Wellman</dc:creator>
  <cp:keywords/>
  <dc:description/>
  <cp:lastModifiedBy>Pam Wellman</cp:lastModifiedBy>
  <cp:revision>2</cp:revision>
  <dcterms:created xsi:type="dcterms:W3CDTF">2026-10-02T16:45:00Z</dcterms:created>
  <dcterms:modified xsi:type="dcterms:W3CDTF">2026-10-02T16:45:00Z</dcterms:modified>
</cp:coreProperties>
</file>