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0BF26" w14:textId="22D43CBD" w:rsidR="00BB5BF8" w:rsidRPr="002F77AF" w:rsidRDefault="00865700" w:rsidP="00BB5BF8">
      <w:pPr>
        <w:jc w:val="center"/>
        <w:rPr>
          <w:rFonts w:ascii="Times New Roman" w:hAnsi="Times New Roman" w:cs="Times New Roman"/>
          <w:sz w:val="22"/>
          <w:szCs w:val="22"/>
        </w:rPr>
      </w:pPr>
      <w:r w:rsidRPr="002F77AF">
        <w:rPr>
          <w:rFonts w:ascii="Times New Roman" w:hAnsi="Times New Roman" w:cs="Times New Roman"/>
          <w:sz w:val="22"/>
          <w:szCs w:val="22"/>
        </w:rPr>
        <w:t>September 28, 2026</w:t>
      </w:r>
    </w:p>
    <w:p w14:paraId="6281BEFD" w14:textId="77777777" w:rsidR="00BB5BF8" w:rsidRPr="002F77AF" w:rsidRDefault="00BB5BF8" w:rsidP="00BB5BF8">
      <w:p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2688D3DE" w14:textId="77777777" w:rsidR="00BB5BF8" w:rsidRPr="002F77AF" w:rsidRDefault="00BB5BF8" w:rsidP="00BB5BF8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F77AF">
        <w:rPr>
          <w:rFonts w:ascii="Times New Roman" w:hAnsi="Times New Roman" w:cs="Times New Roman"/>
          <w:b/>
          <w:bCs/>
          <w:sz w:val="20"/>
          <w:szCs w:val="20"/>
        </w:rPr>
        <w:t>NOTICE TO TAXPAYERS</w:t>
      </w:r>
    </w:p>
    <w:p w14:paraId="6A34AAF6" w14:textId="77777777" w:rsidR="00BB5BF8" w:rsidRPr="002F77AF" w:rsidRDefault="00BB5BF8" w:rsidP="00BB5BF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2F77AF">
        <w:rPr>
          <w:rFonts w:ascii="Times New Roman" w:hAnsi="Times New Roman" w:cs="Times New Roman"/>
          <w:b/>
          <w:bCs/>
          <w:sz w:val="20"/>
          <w:szCs w:val="20"/>
        </w:rPr>
        <w:t>OF PROPOSED ADDITIONAL APPROPRIATIONS</w:t>
      </w:r>
    </w:p>
    <w:p w14:paraId="018F8BDE" w14:textId="77777777" w:rsidR="00BB5BF8" w:rsidRPr="002F77AF" w:rsidRDefault="00BB5BF8" w:rsidP="0094400B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7AF577B8" w14:textId="77777777" w:rsidR="00BB5BF8" w:rsidRPr="002F77AF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>Notice is hereby given the taxpayers of Dubois County, Indiana, that the County Council of said</w:t>
      </w:r>
    </w:p>
    <w:p w14:paraId="35FED744" w14:textId="77777777" w:rsidR="00BB5BF8" w:rsidRPr="002F77AF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 xml:space="preserve">County will meet in the Commissioners/Council Room of the Courthouse Annex, 602 Main Street, </w:t>
      </w:r>
    </w:p>
    <w:p w14:paraId="0C950FAB" w14:textId="3703E9A5" w:rsidR="00BB5BF8" w:rsidRPr="002F77AF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 xml:space="preserve">Jasper, Indiana, at </w:t>
      </w:r>
      <w:r w:rsidRPr="002F77AF">
        <w:rPr>
          <w:rFonts w:ascii="Times New Roman" w:hAnsi="Times New Roman" w:cs="Times New Roman"/>
          <w:b/>
          <w:bCs/>
          <w:sz w:val="20"/>
          <w:szCs w:val="20"/>
        </w:rPr>
        <w:t>4:30 p.m.</w:t>
      </w:r>
      <w:r w:rsidRPr="002F77AF">
        <w:rPr>
          <w:rFonts w:ascii="Times New Roman" w:hAnsi="Times New Roman" w:cs="Times New Roman"/>
          <w:sz w:val="20"/>
          <w:szCs w:val="20"/>
        </w:rPr>
        <w:t xml:space="preserve"> on the </w:t>
      </w:r>
      <w:r w:rsidR="00865700" w:rsidRPr="002F77AF">
        <w:rPr>
          <w:rFonts w:ascii="Times New Roman" w:hAnsi="Times New Roman" w:cs="Times New Roman"/>
          <w:sz w:val="20"/>
          <w:szCs w:val="20"/>
        </w:rPr>
        <w:t>28th</w:t>
      </w:r>
      <w:r w:rsidRPr="002F77AF">
        <w:rPr>
          <w:rFonts w:ascii="Times New Roman" w:hAnsi="Times New Roman" w:cs="Times New Roman"/>
          <w:b/>
          <w:bCs/>
          <w:sz w:val="20"/>
          <w:szCs w:val="20"/>
        </w:rPr>
        <w:t xml:space="preserve"> day of </w:t>
      </w:r>
      <w:r w:rsidR="002F77AF" w:rsidRPr="002F77AF">
        <w:rPr>
          <w:rFonts w:ascii="Times New Roman" w:hAnsi="Times New Roman" w:cs="Times New Roman"/>
          <w:b/>
          <w:bCs/>
          <w:sz w:val="20"/>
          <w:szCs w:val="20"/>
        </w:rPr>
        <w:t>September</w:t>
      </w:r>
      <w:r w:rsidRPr="002F77AF">
        <w:rPr>
          <w:rFonts w:ascii="Times New Roman" w:hAnsi="Times New Roman" w:cs="Times New Roman"/>
          <w:b/>
          <w:bCs/>
          <w:sz w:val="20"/>
          <w:szCs w:val="20"/>
        </w:rPr>
        <w:t xml:space="preserve"> 2026</w:t>
      </w:r>
      <w:r w:rsidRPr="002F77AF">
        <w:rPr>
          <w:rFonts w:ascii="Times New Roman" w:hAnsi="Times New Roman" w:cs="Times New Roman"/>
          <w:sz w:val="20"/>
          <w:szCs w:val="20"/>
        </w:rPr>
        <w:t xml:space="preserve">, to consider the following </w:t>
      </w:r>
    </w:p>
    <w:p w14:paraId="4D86BCEE" w14:textId="77777777" w:rsidR="00BB5BF8" w:rsidRPr="002F77AF" w:rsidRDefault="00BB5BF8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>additional appropriations in excess of the budget for 2026.</w:t>
      </w:r>
    </w:p>
    <w:p w14:paraId="0416B89C" w14:textId="77777777" w:rsidR="00262154" w:rsidRPr="002F77AF" w:rsidRDefault="00262154" w:rsidP="0094400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701803" w14:textId="77777777" w:rsidR="00865700" w:rsidRPr="002F77AF" w:rsidRDefault="00865700" w:rsidP="002F77AF">
      <w:pPr>
        <w:spacing w:line="240" w:lineRule="auto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r w:rsidRPr="002F77AF">
        <w:rPr>
          <w:rFonts w:ascii="Times New Roman" w:hAnsi="Times New Roman" w:cs="Times New Roman"/>
          <w:b/>
          <w:bCs/>
          <w:sz w:val="22"/>
          <w:szCs w:val="22"/>
        </w:rPr>
        <w:t>LIT-ED FUND</w:t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  <w:t>Personal Services</w:t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  <w:t>$1,000,000</w:t>
      </w:r>
    </w:p>
    <w:p w14:paraId="5A55EC47" w14:textId="66F5511F" w:rsidR="00865700" w:rsidRPr="002F77AF" w:rsidRDefault="00865700" w:rsidP="00865700">
      <w:pPr>
        <w:rPr>
          <w:rFonts w:ascii="Times New Roman" w:hAnsi="Times New Roman" w:cs="Times New Roman"/>
          <w:b/>
          <w:bCs/>
          <w:sz w:val="22"/>
          <w:szCs w:val="22"/>
        </w:rPr>
      </w:pP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  <w:t>Other Services</w:t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2F77AF">
        <w:rPr>
          <w:rFonts w:ascii="Times New Roman" w:hAnsi="Times New Roman" w:cs="Times New Roman"/>
          <w:b/>
          <w:bCs/>
          <w:sz w:val="22"/>
          <w:szCs w:val="22"/>
        </w:rPr>
        <w:tab/>
        <w:t>$     35,000</w:t>
      </w:r>
    </w:p>
    <w:p w14:paraId="46D769D3" w14:textId="36045367" w:rsidR="002F77AF" w:rsidRPr="002F77AF" w:rsidRDefault="002F77AF" w:rsidP="002F77AF">
      <w:pPr>
        <w:spacing w:line="240" w:lineRule="auto"/>
        <w:ind w:firstLine="720"/>
        <w:contextualSpacing/>
        <w:rPr>
          <w:rFonts w:ascii="Times New Roman" w:hAnsi="Times New Roman" w:cs="Times New Roman"/>
        </w:rPr>
      </w:pPr>
      <w:r w:rsidRPr="002F77AF">
        <w:rPr>
          <w:rFonts w:ascii="Times New Roman" w:hAnsi="Times New Roman" w:cs="Times New Roman"/>
        </w:rPr>
        <w:t>1112-11501-00000-0000</w:t>
      </w:r>
      <w:r w:rsidRPr="002F77AF">
        <w:rPr>
          <w:rFonts w:ascii="Times New Roman" w:hAnsi="Times New Roman" w:cs="Times New Roman"/>
        </w:rPr>
        <w:tab/>
      </w:r>
      <w:r w:rsidRPr="002F77AF">
        <w:rPr>
          <w:rFonts w:ascii="Times New Roman" w:hAnsi="Times New Roman" w:cs="Times New Roman"/>
        </w:rPr>
        <w:tab/>
        <w:t xml:space="preserve">Health Insurance </w:t>
      </w:r>
      <w:r w:rsidRPr="002F77AF">
        <w:rPr>
          <w:rFonts w:ascii="Times New Roman" w:hAnsi="Times New Roman" w:cs="Times New Roman"/>
        </w:rPr>
        <w:tab/>
        <w:t>$1,000,000</w:t>
      </w:r>
    </w:p>
    <w:p w14:paraId="2C3EC3EA" w14:textId="77777777" w:rsidR="002F77AF" w:rsidRPr="002F77AF" w:rsidRDefault="002F77AF" w:rsidP="002F77AF">
      <w:pPr>
        <w:spacing w:line="240" w:lineRule="auto"/>
        <w:ind w:firstLine="720"/>
        <w:contextualSpacing/>
        <w:rPr>
          <w:rFonts w:ascii="Times New Roman" w:hAnsi="Times New Roman" w:cs="Times New Roman"/>
        </w:rPr>
      </w:pPr>
    </w:p>
    <w:p w14:paraId="5103A116" w14:textId="77777777" w:rsidR="002F77AF" w:rsidRPr="002F77AF" w:rsidRDefault="002F77AF" w:rsidP="002F77AF">
      <w:pPr>
        <w:rPr>
          <w:rFonts w:ascii="Times New Roman" w:hAnsi="Times New Roman" w:cs="Times New Roman"/>
        </w:rPr>
      </w:pPr>
      <w:r w:rsidRPr="002F77AF">
        <w:rPr>
          <w:rFonts w:ascii="Times New Roman" w:hAnsi="Times New Roman" w:cs="Times New Roman"/>
        </w:rPr>
        <w:tab/>
        <w:t>1112-30122-00000-0000</w:t>
      </w:r>
      <w:r w:rsidRPr="002F77AF">
        <w:rPr>
          <w:rFonts w:ascii="Times New Roman" w:hAnsi="Times New Roman" w:cs="Times New Roman"/>
        </w:rPr>
        <w:tab/>
      </w:r>
      <w:r w:rsidRPr="002F77AF">
        <w:rPr>
          <w:rFonts w:ascii="Times New Roman" w:hAnsi="Times New Roman" w:cs="Times New Roman"/>
        </w:rPr>
        <w:tab/>
        <w:t>Planning &amp; Zoning   $35,000</w:t>
      </w:r>
    </w:p>
    <w:p w14:paraId="1FAF7CC1" w14:textId="77777777" w:rsidR="00A64547" w:rsidRPr="002F77AF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1E88FF7B" w14:textId="77777777" w:rsidR="00A64547" w:rsidRPr="002F77AF" w:rsidRDefault="00A64547" w:rsidP="00BB5BF8">
      <w:pPr>
        <w:rPr>
          <w:rFonts w:ascii="Times New Roman" w:hAnsi="Times New Roman" w:cs="Times New Roman"/>
          <w:sz w:val="20"/>
          <w:szCs w:val="20"/>
        </w:rPr>
      </w:pPr>
    </w:p>
    <w:p w14:paraId="45252A3F" w14:textId="7490B9C6" w:rsidR="00BB5BF8" w:rsidRPr="002F77AF" w:rsidRDefault="00BB5BF8" w:rsidP="00BB5BF8">
      <w:pPr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>Taxpayers appearing at the meeting shall have a right to be heard.  The additional appropriations as finally made will be referred to the Department of Local Government Finance.  The Board will make a written determination as to the sufficiency of funds to support the appropriation made within fifteen (15) days of receipt of a Certified Copy of the action taken.</w:t>
      </w:r>
    </w:p>
    <w:p w14:paraId="3DD29784" w14:textId="330EB595" w:rsidR="00BB5BF8" w:rsidRPr="002F77AF" w:rsidRDefault="00BB5BF8" w:rsidP="00A645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>Sandra L. Morton, Auditor</w:t>
      </w:r>
    </w:p>
    <w:p w14:paraId="530B7A9E" w14:textId="5658F6C2" w:rsidR="00BB5BF8" w:rsidRPr="002F77AF" w:rsidRDefault="00BB5BF8" w:rsidP="00A6454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F77AF">
        <w:rPr>
          <w:rFonts w:ascii="Times New Roman" w:hAnsi="Times New Roman" w:cs="Times New Roman"/>
          <w:sz w:val="20"/>
          <w:szCs w:val="20"/>
        </w:rPr>
        <w:t>Dubois County, Indiana</w:t>
      </w:r>
    </w:p>
    <w:p w14:paraId="7A6BED2A" w14:textId="77777777" w:rsidR="00BB5BF8" w:rsidRPr="002F77AF" w:rsidRDefault="00BB5BF8" w:rsidP="00BB5BF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976686F" w14:textId="77777777" w:rsidR="00BB5BF8" w:rsidRPr="0060048E" w:rsidRDefault="00BB5BF8" w:rsidP="00BB5BF8">
      <w:pPr>
        <w:rPr>
          <w:rFonts w:ascii="Times New Roman" w:hAnsi="Times New Roman" w:cs="Times New Roman"/>
          <w:sz w:val="20"/>
          <w:szCs w:val="20"/>
        </w:rPr>
      </w:pPr>
    </w:p>
    <w:p w14:paraId="12829D69" w14:textId="77777777" w:rsidR="00D4270F" w:rsidRPr="0060048E" w:rsidRDefault="00D4270F">
      <w:pPr>
        <w:rPr>
          <w:rFonts w:ascii="Times New Roman" w:hAnsi="Times New Roman" w:cs="Times New Roman"/>
          <w:sz w:val="20"/>
          <w:szCs w:val="20"/>
        </w:rPr>
      </w:pPr>
    </w:p>
    <w:sectPr w:rsidR="00D4270F" w:rsidRPr="0060048E" w:rsidSect="009440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BF8"/>
    <w:rsid w:val="00071B02"/>
    <w:rsid w:val="000F7832"/>
    <w:rsid w:val="00143EFA"/>
    <w:rsid w:val="00151D66"/>
    <w:rsid w:val="0017085A"/>
    <w:rsid w:val="001E5DC2"/>
    <w:rsid w:val="00262154"/>
    <w:rsid w:val="00273BFB"/>
    <w:rsid w:val="002C1084"/>
    <w:rsid w:val="002F2DFB"/>
    <w:rsid w:val="002F77AF"/>
    <w:rsid w:val="00305D7B"/>
    <w:rsid w:val="003D5777"/>
    <w:rsid w:val="004459AF"/>
    <w:rsid w:val="0048051A"/>
    <w:rsid w:val="0048150F"/>
    <w:rsid w:val="00490CF3"/>
    <w:rsid w:val="005223CB"/>
    <w:rsid w:val="005315FD"/>
    <w:rsid w:val="005D287B"/>
    <w:rsid w:val="0060048E"/>
    <w:rsid w:val="00657DFB"/>
    <w:rsid w:val="00685BD6"/>
    <w:rsid w:val="006D0CB0"/>
    <w:rsid w:val="006F6FDD"/>
    <w:rsid w:val="0073288F"/>
    <w:rsid w:val="007B159E"/>
    <w:rsid w:val="007D3DB1"/>
    <w:rsid w:val="007E6110"/>
    <w:rsid w:val="007F1F3C"/>
    <w:rsid w:val="00806210"/>
    <w:rsid w:val="0082124F"/>
    <w:rsid w:val="00865700"/>
    <w:rsid w:val="009234AF"/>
    <w:rsid w:val="0094400B"/>
    <w:rsid w:val="00987999"/>
    <w:rsid w:val="00A03BA1"/>
    <w:rsid w:val="00A64547"/>
    <w:rsid w:val="00A67224"/>
    <w:rsid w:val="00A86CF6"/>
    <w:rsid w:val="00B25601"/>
    <w:rsid w:val="00BB5BF8"/>
    <w:rsid w:val="00BD77ED"/>
    <w:rsid w:val="00BF6E16"/>
    <w:rsid w:val="00C00928"/>
    <w:rsid w:val="00C555DF"/>
    <w:rsid w:val="00C9134B"/>
    <w:rsid w:val="00CC6960"/>
    <w:rsid w:val="00CE52D0"/>
    <w:rsid w:val="00D3306D"/>
    <w:rsid w:val="00D4270F"/>
    <w:rsid w:val="00D636EC"/>
    <w:rsid w:val="00D77A22"/>
    <w:rsid w:val="00E1366E"/>
    <w:rsid w:val="00E65CE0"/>
    <w:rsid w:val="00F54338"/>
    <w:rsid w:val="00FC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C2B0F"/>
  <w15:chartTrackingRefBased/>
  <w15:docId w15:val="{5E6802C5-AF71-4A8B-B805-33F7FB667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BF8"/>
  </w:style>
  <w:style w:type="paragraph" w:styleId="Heading1">
    <w:name w:val="heading 1"/>
    <w:basedOn w:val="Normal"/>
    <w:next w:val="Normal"/>
    <w:link w:val="Heading1Char"/>
    <w:uiPriority w:val="9"/>
    <w:qFormat/>
    <w:rsid w:val="00BB5B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B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B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B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B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B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B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B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B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B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B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B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B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B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B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B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B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B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B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B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B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B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B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B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B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B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B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862</Characters>
  <Application>Microsoft Office Word</Application>
  <DocSecurity>0</DocSecurity>
  <Lines>27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Egbert</dc:creator>
  <cp:keywords/>
  <dc:description/>
  <cp:lastModifiedBy>Sherri R. Veatch</cp:lastModifiedBy>
  <cp:revision>3</cp:revision>
  <dcterms:created xsi:type="dcterms:W3CDTF">2026-09-14T18:22:00Z</dcterms:created>
  <dcterms:modified xsi:type="dcterms:W3CDTF">2026-09-14T18:24:00Z</dcterms:modified>
</cp:coreProperties>
</file>