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51029" w14:textId="77777777" w:rsidR="00C76C2B" w:rsidRPr="00020EEE" w:rsidRDefault="00D97057" w:rsidP="00367F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0EEE">
        <w:rPr>
          <w:rFonts w:ascii="Times New Roman" w:hAnsi="Times New Roman" w:cs="Times New Roman"/>
          <w:sz w:val="24"/>
          <w:szCs w:val="24"/>
        </w:rPr>
        <w:t>NOTICE TO TAXPAYERS OF PROPOSED ADDITIONAL APPROPRIATIONS</w:t>
      </w:r>
    </w:p>
    <w:p w14:paraId="23B9C751" w14:textId="6ABBC56C" w:rsidR="00D97057" w:rsidRPr="00020EEE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0EEE">
        <w:rPr>
          <w:rFonts w:ascii="Times New Roman" w:hAnsi="Times New Roman" w:cs="Times New Roman"/>
          <w:sz w:val="24"/>
          <w:szCs w:val="24"/>
        </w:rPr>
        <w:t>202</w:t>
      </w:r>
      <w:r w:rsidR="00555950" w:rsidRPr="00020EEE">
        <w:rPr>
          <w:rFonts w:ascii="Times New Roman" w:hAnsi="Times New Roman" w:cs="Times New Roman"/>
          <w:sz w:val="24"/>
          <w:szCs w:val="24"/>
        </w:rPr>
        <w:t>6</w:t>
      </w:r>
    </w:p>
    <w:p w14:paraId="292040C6" w14:textId="331871C6" w:rsidR="00D97057" w:rsidRPr="00020EEE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0EEE">
        <w:rPr>
          <w:rFonts w:ascii="Times New Roman" w:hAnsi="Times New Roman" w:cs="Times New Roman"/>
          <w:sz w:val="24"/>
          <w:szCs w:val="24"/>
        </w:rPr>
        <w:t>Notice is hereby given to the taxpayers of Jasper County Government, Jasper County Indiana, the proper and legal officers of the Jasper County Council will meet on Tuesday</w:t>
      </w:r>
      <w:r w:rsidR="00335036" w:rsidRPr="00020EEE">
        <w:rPr>
          <w:rFonts w:ascii="Times New Roman" w:hAnsi="Times New Roman" w:cs="Times New Roman"/>
          <w:sz w:val="24"/>
          <w:szCs w:val="24"/>
        </w:rPr>
        <w:t xml:space="preserve">, </w:t>
      </w:r>
      <w:r w:rsidR="00367FDD" w:rsidRPr="00020EEE">
        <w:rPr>
          <w:rFonts w:ascii="Times New Roman" w:hAnsi="Times New Roman" w:cs="Times New Roman"/>
          <w:sz w:val="24"/>
          <w:szCs w:val="24"/>
        </w:rPr>
        <w:t>September</w:t>
      </w:r>
      <w:r w:rsidR="008A29F2" w:rsidRPr="00020EEE">
        <w:rPr>
          <w:rFonts w:ascii="Times New Roman" w:hAnsi="Times New Roman" w:cs="Times New Roman"/>
          <w:sz w:val="24"/>
          <w:szCs w:val="24"/>
        </w:rPr>
        <w:t xml:space="preserve"> </w:t>
      </w:r>
      <w:r w:rsidR="00367FDD" w:rsidRPr="00020EEE">
        <w:rPr>
          <w:rFonts w:ascii="Times New Roman" w:hAnsi="Times New Roman" w:cs="Times New Roman"/>
          <w:sz w:val="24"/>
          <w:szCs w:val="24"/>
        </w:rPr>
        <w:t>15</w:t>
      </w:r>
      <w:r w:rsidRPr="00020EEE">
        <w:rPr>
          <w:rFonts w:ascii="Times New Roman" w:hAnsi="Times New Roman" w:cs="Times New Roman"/>
          <w:sz w:val="24"/>
          <w:szCs w:val="24"/>
        </w:rPr>
        <w:t>,</w:t>
      </w:r>
      <w:r w:rsidR="00F04778" w:rsidRPr="00020EEE">
        <w:rPr>
          <w:rFonts w:ascii="Times New Roman" w:hAnsi="Times New Roman" w:cs="Times New Roman"/>
          <w:sz w:val="24"/>
          <w:szCs w:val="24"/>
        </w:rPr>
        <w:t xml:space="preserve"> </w:t>
      </w:r>
      <w:r w:rsidRPr="00020EEE">
        <w:rPr>
          <w:rFonts w:ascii="Times New Roman" w:hAnsi="Times New Roman" w:cs="Times New Roman"/>
          <w:sz w:val="24"/>
          <w:szCs w:val="24"/>
        </w:rPr>
        <w:t>202</w:t>
      </w:r>
      <w:r w:rsidR="00555950" w:rsidRPr="00020EEE">
        <w:rPr>
          <w:rFonts w:ascii="Times New Roman" w:hAnsi="Times New Roman" w:cs="Times New Roman"/>
          <w:sz w:val="24"/>
          <w:szCs w:val="24"/>
        </w:rPr>
        <w:t>6</w:t>
      </w:r>
      <w:r w:rsidRPr="00020EEE">
        <w:rPr>
          <w:rFonts w:ascii="Times New Roman" w:hAnsi="Times New Roman" w:cs="Times New Roman"/>
          <w:sz w:val="24"/>
          <w:szCs w:val="24"/>
        </w:rPr>
        <w:t xml:space="preserve"> at </w:t>
      </w:r>
      <w:r w:rsidR="00AF35D9" w:rsidRPr="00020EEE">
        <w:rPr>
          <w:rFonts w:ascii="Times New Roman" w:hAnsi="Times New Roman" w:cs="Times New Roman"/>
          <w:sz w:val="24"/>
          <w:szCs w:val="24"/>
        </w:rPr>
        <w:t>6</w:t>
      </w:r>
      <w:r w:rsidRPr="00020EEE">
        <w:rPr>
          <w:rFonts w:ascii="Times New Roman" w:hAnsi="Times New Roman" w:cs="Times New Roman"/>
          <w:sz w:val="24"/>
          <w:szCs w:val="24"/>
        </w:rPr>
        <w:t xml:space="preserve">:00 P.M., C.S.T. at </w:t>
      </w:r>
      <w:r w:rsidR="00CC360B" w:rsidRPr="00020EEE">
        <w:rPr>
          <w:rFonts w:ascii="Times New Roman" w:hAnsi="Times New Roman" w:cs="Times New Roman"/>
          <w:sz w:val="24"/>
          <w:szCs w:val="24"/>
        </w:rPr>
        <w:t>910 S Sparling Ave</w:t>
      </w:r>
      <w:r w:rsidRPr="00020EEE">
        <w:rPr>
          <w:rFonts w:ascii="Times New Roman" w:hAnsi="Times New Roman" w:cs="Times New Roman"/>
          <w:sz w:val="24"/>
          <w:szCs w:val="24"/>
        </w:rPr>
        <w:t>, Rensselaer, to consider the following additional appropriations in excess of the budget for the current year of 202</w:t>
      </w:r>
      <w:r w:rsidR="00573870" w:rsidRPr="00020EEE">
        <w:rPr>
          <w:rFonts w:ascii="Times New Roman" w:hAnsi="Times New Roman" w:cs="Times New Roman"/>
          <w:sz w:val="24"/>
          <w:szCs w:val="24"/>
        </w:rPr>
        <w:t>6</w:t>
      </w:r>
      <w:r w:rsidRPr="00020EEE">
        <w:rPr>
          <w:rFonts w:ascii="Times New Roman" w:hAnsi="Times New Roman" w:cs="Times New Roman"/>
          <w:sz w:val="24"/>
          <w:szCs w:val="24"/>
        </w:rPr>
        <w:t>.</w:t>
      </w:r>
    </w:p>
    <w:p w14:paraId="5561B74E" w14:textId="77777777" w:rsidR="00D97057" w:rsidRPr="00020EEE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22133" w14:textId="4FE52A43" w:rsidR="00FA04A3" w:rsidRPr="00020EEE" w:rsidRDefault="00020EE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0EEE">
        <w:rPr>
          <w:rFonts w:ascii="Times New Roman" w:hAnsi="Times New Roman" w:cs="Times New Roman"/>
          <w:b/>
          <w:sz w:val="24"/>
          <w:szCs w:val="24"/>
          <w:u w:val="single"/>
        </w:rPr>
        <w:t>AWS/AMAZON/COMM ENHANCEMENT</w:t>
      </w:r>
    </w:p>
    <w:p w14:paraId="528070A7" w14:textId="223FF7A5" w:rsidR="00FA04A3" w:rsidRDefault="00020EEE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0EEE">
        <w:rPr>
          <w:rFonts w:ascii="Times New Roman" w:hAnsi="Times New Roman" w:cs="Times New Roman"/>
          <w:sz w:val="24"/>
          <w:szCs w:val="24"/>
        </w:rPr>
        <w:t>Sheriff Support</w:t>
      </w:r>
      <w:r w:rsidR="00FA04A3" w:rsidRPr="00020EEE">
        <w:rPr>
          <w:rFonts w:ascii="Times New Roman" w:hAnsi="Times New Roman" w:cs="Times New Roman"/>
          <w:sz w:val="24"/>
          <w:szCs w:val="24"/>
        </w:rPr>
        <w:t xml:space="preserve"> (</w:t>
      </w:r>
      <w:r w:rsidRPr="00020EEE">
        <w:rPr>
          <w:rFonts w:ascii="Times New Roman" w:hAnsi="Times New Roman" w:cs="Times New Roman"/>
          <w:sz w:val="24"/>
          <w:szCs w:val="24"/>
        </w:rPr>
        <w:t>4915</w:t>
      </w:r>
      <w:r w:rsidR="00FA04A3" w:rsidRPr="00020EEE">
        <w:rPr>
          <w:rFonts w:ascii="Times New Roman" w:hAnsi="Times New Roman" w:cs="Times New Roman"/>
          <w:sz w:val="24"/>
          <w:szCs w:val="24"/>
        </w:rPr>
        <w:t>.</w:t>
      </w:r>
      <w:r w:rsidRPr="00020EEE">
        <w:rPr>
          <w:rFonts w:ascii="Times New Roman" w:hAnsi="Times New Roman" w:cs="Times New Roman"/>
          <w:sz w:val="24"/>
          <w:szCs w:val="24"/>
        </w:rPr>
        <w:t>30272</w:t>
      </w:r>
      <w:r w:rsidR="00FA04A3" w:rsidRPr="00020EEE">
        <w:rPr>
          <w:rFonts w:ascii="Times New Roman" w:hAnsi="Times New Roman" w:cs="Times New Roman"/>
          <w:sz w:val="24"/>
          <w:szCs w:val="24"/>
        </w:rPr>
        <w:t>.00000.00</w:t>
      </w:r>
      <w:r w:rsidRPr="00020EEE">
        <w:rPr>
          <w:rFonts w:ascii="Times New Roman" w:hAnsi="Times New Roman" w:cs="Times New Roman"/>
          <w:sz w:val="24"/>
          <w:szCs w:val="24"/>
        </w:rPr>
        <w:t>00</w:t>
      </w:r>
      <w:r w:rsidR="00FA04A3" w:rsidRPr="00020EEE">
        <w:rPr>
          <w:rFonts w:ascii="Times New Roman" w:hAnsi="Times New Roman" w:cs="Times New Roman"/>
          <w:sz w:val="24"/>
          <w:szCs w:val="24"/>
        </w:rPr>
        <w:t>)</w:t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sz w:val="24"/>
          <w:szCs w:val="24"/>
        </w:rPr>
        <w:tab/>
      </w:r>
      <w:r w:rsidR="000D262E" w:rsidRPr="00020EE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20EEE">
        <w:rPr>
          <w:rFonts w:ascii="Times New Roman" w:hAnsi="Times New Roman" w:cs="Times New Roman"/>
          <w:sz w:val="24"/>
          <w:szCs w:val="24"/>
        </w:rPr>
        <w:t xml:space="preserve">  </w:t>
      </w:r>
      <w:r w:rsidR="00FA04A3" w:rsidRPr="00020EEE">
        <w:rPr>
          <w:rFonts w:ascii="Times New Roman" w:hAnsi="Times New Roman" w:cs="Times New Roman"/>
          <w:sz w:val="24"/>
          <w:szCs w:val="24"/>
        </w:rPr>
        <w:t>$</w:t>
      </w:r>
      <w:r w:rsidR="00C2701C">
        <w:rPr>
          <w:rFonts w:ascii="Times New Roman" w:hAnsi="Times New Roman" w:cs="Times New Roman"/>
          <w:sz w:val="24"/>
          <w:szCs w:val="24"/>
        </w:rPr>
        <w:t>20,999</w:t>
      </w:r>
      <w:r w:rsidR="00FA04A3" w:rsidRPr="00020EEE">
        <w:rPr>
          <w:rFonts w:ascii="Times New Roman" w:hAnsi="Times New Roman" w:cs="Times New Roman"/>
          <w:sz w:val="24"/>
          <w:szCs w:val="24"/>
        </w:rPr>
        <w:t>.00</w:t>
      </w:r>
    </w:p>
    <w:p w14:paraId="7114CD63" w14:textId="6B48B7B2" w:rsidR="00C2701C" w:rsidRPr="00020EEE" w:rsidRDefault="00C2701C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Support (4915.30272.00000.0000)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$29,790.00</w:t>
      </w:r>
    </w:p>
    <w:p w14:paraId="246E8951" w14:textId="173DD6A2" w:rsidR="00FA04A3" w:rsidRPr="00123BF9" w:rsidRDefault="006A0B8E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020EEE">
        <w:rPr>
          <w:rFonts w:ascii="Times New Roman" w:hAnsi="Times New Roman" w:cs="Times New Roman"/>
          <w:sz w:val="24"/>
          <w:szCs w:val="24"/>
        </w:rPr>
        <w:tab/>
      </w:r>
      <w:r w:rsidRPr="00020EEE">
        <w:rPr>
          <w:rFonts w:ascii="Times New Roman" w:hAnsi="Times New Roman" w:cs="Times New Roman"/>
          <w:sz w:val="24"/>
          <w:szCs w:val="24"/>
        </w:rPr>
        <w:tab/>
      </w:r>
      <w:r w:rsidR="00FA04A3" w:rsidRPr="00020EEE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="00020EEE" w:rsidRPr="00020EEE">
        <w:rPr>
          <w:rFonts w:ascii="Times New Roman" w:hAnsi="Times New Roman" w:cs="Times New Roman"/>
          <w:b/>
          <w:sz w:val="24"/>
          <w:szCs w:val="24"/>
        </w:rPr>
        <w:t>AWS/AMAZON/COMM ENHANCEMENT</w:t>
      </w:r>
      <w:r w:rsidR="00FA04A3" w:rsidRPr="00020EEE">
        <w:rPr>
          <w:rFonts w:ascii="Times New Roman" w:hAnsi="Times New Roman" w:cs="Times New Roman"/>
          <w:b/>
          <w:sz w:val="24"/>
          <w:szCs w:val="24"/>
        </w:rPr>
        <w:t>:</w:t>
      </w:r>
      <w:r w:rsidR="00FA04A3" w:rsidRPr="00020EEE">
        <w:rPr>
          <w:rFonts w:ascii="Times New Roman" w:hAnsi="Times New Roman" w:cs="Times New Roman"/>
          <w:b/>
          <w:sz w:val="24"/>
          <w:szCs w:val="24"/>
        </w:rPr>
        <w:tab/>
      </w:r>
      <w:r w:rsidRPr="00020EE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D262E" w:rsidRPr="00020EE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178F" w:rsidRPr="00020EEE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020EE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F178F" w:rsidRPr="00020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0EEE" w:rsidRPr="00020E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262E" w:rsidRPr="00020EEE">
        <w:rPr>
          <w:rFonts w:ascii="Times New Roman" w:hAnsi="Times New Roman" w:cs="Times New Roman"/>
          <w:b/>
          <w:sz w:val="24"/>
          <w:szCs w:val="24"/>
        </w:rPr>
        <w:t>$</w:t>
      </w:r>
      <w:r w:rsidR="0059216A">
        <w:rPr>
          <w:rFonts w:ascii="Times New Roman" w:hAnsi="Times New Roman" w:cs="Times New Roman"/>
          <w:b/>
          <w:sz w:val="24"/>
          <w:szCs w:val="24"/>
        </w:rPr>
        <w:t>50,789</w:t>
      </w:r>
      <w:r w:rsidR="000D262E" w:rsidRPr="00020EEE">
        <w:rPr>
          <w:rFonts w:ascii="Times New Roman" w:hAnsi="Times New Roman" w:cs="Times New Roman"/>
          <w:b/>
          <w:sz w:val="24"/>
          <w:szCs w:val="24"/>
        </w:rPr>
        <w:t>.00</w:t>
      </w:r>
      <w:r w:rsidR="00EF178F" w:rsidRPr="00020E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F178F" w:rsidRPr="00123BF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     </w:t>
      </w:r>
      <w:r w:rsidRPr="00123BF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</w:t>
      </w:r>
    </w:p>
    <w:p w14:paraId="3F96A950" w14:textId="77777777" w:rsidR="00EF178F" w:rsidRPr="00123BF9" w:rsidRDefault="00EF178F" w:rsidP="00EF178F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EA4772" w14:textId="6998EEF8" w:rsidR="00FA04A3" w:rsidRPr="00F02DA9" w:rsidRDefault="00F02DA9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2DA9">
        <w:rPr>
          <w:rFonts w:ascii="Times New Roman" w:hAnsi="Times New Roman" w:cs="Times New Roman"/>
          <w:b/>
          <w:sz w:val="24"/>
          <w:szCs w:val="24"/>
          <w:u w:val="single"/>
        </w:rPr>
        <w:t>COUNTY GENERAL</w:t>
      </w:r>
    </w:p>
    <w:p w14:paraId="63C38AAC" w14:textId="164E3D9E" w:rsidR="00FA04A3" w:rsidRDefault="00F02DA9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872418"/>
      <w:r w:rsidRPr="00F02DA9">
        <w:rPr>
          <w:rFonts w:ascii="Times New Roman" w:hAnsi="Times New Roman" w:cs="Times New Roman"/>
          <w:sz w:val="24"/>
          <w:szCs w:val="24"/>
        </w:rPr>
        <w:t>Other Services &amp; Charges</w:t>
      </w:r>
      <w:r w:rsidR="00FA04A3" w:rsidRPr="00F02DA9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A04A3" w:rsidRPr="00F02DA9">
        <w:rPr>
          <w:rFonts w:ascii="Times New Roman" w:hAnsi="Times New Roman" w:cs="Times New Roman"/>
          <w:sz w:val="24"/>
          <w:szCs w:val="24"/>
        </w:rPr>
        <w:t>(</w:t>
      </w:r>
      <w:r w:rsidR="00E46C7F" w:rsidRPr="00F02DA9">
        <w:rPr>
          <w:rFonts w:ascii="Times New Roman" w:hAnsi="Times New Roman" w:cs="Times New Roman"/>
          <w:sz w:val="24"/>
          <w:szCs w:val="24"/>
        </w:rPr>
        <w:t>1</w:t>
      </w:r>
      <w:r w:rsidRPr="00F02DA9">
        <w:rPr>
          <w:rFonts w:ascii="Times New Roman" w:hAnsi="Times New Roman" w:cs="Times New Roman"/>
          <w:sz w:val="24"/>
          <w:szCs w:val="24"/>
        </w:rPr>
        <w:t>000</w:t>
      </w:r>
      <w:r w:rsidR="00FA04A3" w:rsidRPr="00F02DA9">
        <w:rPr>
          <w:rFonts w:ascii="Times New Roman" w:hAnsi="Times New Roman" w:cs="Times New Roman"/>
          <w:sz w:val="24"/>
          <w:szCs w:val="24"/>
        </w:rPr>
        <w:t>.3</w:t>
      </w:r>
      <w:r w:rsidR="000D262E" w:rsidRPr="00F02DA9">
        <w:rPr>
          <w:rFonts w:ascii="Times New Roman" w:hAnsi="Times New Roman" w:cs="Times New Roman"/>
          <w:sz w:val="24"/>
          <w:szCs w:val="24"/>
        </w:rPr>
        <w:t>0</w:t>
      </w:r>
      <w:r w:rsidRPr="00F02DA9">
        <w:rPr>
          <w:rFonts w:ascii="Times New Roman" w:hAnsi="Times New Roman" w:cs="Times New Roman"/>
          <w:sz w:val="24"/>
          <w:szCs w:val="24"/>
        </w:rPr>
        <w:t>12</w:t>
      </w:r>
      <w:r w:rsidR="003D22FD">
        <w:rPr>
          <w:rFonts w:ascii="Times New Roman" w:hAnsi="Times New Roman" w:cs="Times New Roman"/>
          <w:sz w:val="24"/>
          <w:szCs w:val="24"/>
        </w:rPr>
        <w:t>9</w:t>
      </w:r>
      <w:r w:rsidR="00FA04A3" w:rsidRPr="00F02DA9">
        <w:rPr>
          <w:rFonts w:ascii="Times New Roman" w:hAnsi="Times New Roman" w:cs="Times New Roman"/>
          <w:sz w:val="24"/>
          <w:szCs w:val="24"/>
        </w:rPr>
        <w:t>.00000.00</w:t>
      </w:r>
      <w:r w:rsidR="000D262E" w:rsidRPr="00F02DA9">
        <w:rPr>
          <w:rFonts w:ascii="Times New Roman" w:hAnsi="Times New Roman" w:cs="Times New Roman"/>
          <w:sz w:val="24"/>
          <w:szCs w:val="24"/>
        </w:rPr>
        <w:t>68</w:t>
      </w:r>
      <w:r w:rsidR="00FA04A3" w:rsidRPr="00F02DA9">
        <w:rPr>
          <w:rFonts w:ascii="Times New Roman" w:hAnsi="Times New Roman" w:cs="Times New Roman"/>
          <w:sz w:val="24"/>
          <w:szCs w:val="24"/>
        </w:rPr>
        <w:t>)</w:t>
      </w:r>
      <w:r w:rsidR="00FA04A3" w:rsidRPr="00F02DA9">
        <w:rPr>
          <w:rFonts w:ascii="Times New Roman" w:hAnsi="Times New Roman" w:cs="Times New Roman"/>
          <w:sz w:val="24"/>
          <w:szCs w:val="24"/>
        </w:rPr>
        <w:tab/>
      </w:r>
      <w:r w:rsidR="00FA04A3" w:rsidRPr="00F02DA9">
        <w:rPr>
          <w:rFonts w:ascii="Times New Roman" w:hAnsi="Times New Roman" w:cs="Times New Roman"/>
          <w:sz w:val="24"/>
          <w:szCs w:val="24"/>
        </w:rPr>
        <w:tab/>
      </w:r>
      <w:r w:rsidR="00FA04A3" w:rsidRPr="00F02DA9">
        <w:rPr>
          <w:rFonts w:ascii="Times New Roman" w:hAnsi="Times New Roman" w:cs="Times New Roman"/>
          <w:sz w:val="24"/>
          <w:szCs w:val="24"/>
        </w:rPr>
        <w:tab/>
      </w:r>
      <w:r w:rsidR="00FA04A3" w:rsidRPr="00F02DA9">
        <w:rPr>
          <w:rFonts w:ascii="Times New Roman" w:hAnsi="Times New Roman" w:cs="Times New Roman"/>
          <w:sz w:val="24"/>
          <w:szCs w:val="24"/>
        </w:rPr>
        <w:tab/>
      </w:r>
      <w:r w:rsidR="008A29F2" w:rsidRPr="00F02DA9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FA04A3" w:rsidRPr="00F02DA9">
        <w:rPr>
          <w:rFonts w:ascii="Times New Roman" w:hAnsi="Times New Roman" w:cs="Times New Roman"/>
          <w:sz w:val="24"/>
          <w:szCs w:val="24"/>
        </w:rPr>
        <w:t>$</w:t>
      </w:r>
      <w:r w:rsidRPr="00F02DA9">
        <w:rPr>
          <w:rFonts w:ascii="Times New Roman" w:hAnsi="Times New Roman" w:cs="Times New Roman"/>
          <w:sz w:val="24"/>
          <w:szCs w:val="24"/>
        </w:rPr>
        <w:t>12</w:t>
      </w:r>
      <w:r w:rsidR="00E46C7F" w:rsidRPr="00F02DA9">
        <w:rPr>
          <w:rFonts w:ascii="Times New Roman" w:hAnsi="Times New Roman" w:cs="Times New Roman"/>
          <w:sz w:val="24"/>
          <w:szCs w:val="24"/>
        </w:rPr>
        <w:t>,000.00</w:t>
      </w:r>
    </w:p>
    <w:p w14:paraId="78A35E78" w14:textId="03A850CE" w:rsidR="00C2701C" w:rsidRPr="00F02DA9" w:rsidRDefault="00C2701C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Projects (1000.40002.00000.0068)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$72,000.00</w:t>
      </w:r>
    </w:p>
    <w:p w14:paraId="5FABD368" w14:textId="78DC554C" w:rsidR="00FA04A3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DA9">
        <w:rPr>
          <w:rFonts w:ascii="Times New Roman" w:hAnsi="Times New Roman" w:cs="Times New Roman"/>
          <w:b/>
          <w:sz w:val="24"/>
          <w:szCs w:val="24"/>
        </w:rPr>
        <w:tab/>
      </w:r>
      <w:r w:rsidRPr="00F02DA9">
        <w:rPr>
          <w:rFonts w:ascii="Times New Roman" w:hAnsi="Times New Roman" w:cs="Times New Roman"/>
          <w:b/>
          <w:sz w:val="24"/>
          <w:szCs w:val="24"/>
        </w:rPr>
        <w:tab/>
        <w:t>TOTAL</w:t>
      </w:r>
      <w:r w:rsidR="00F02DA9" w:rsidRPr="00F02DA9">
        <w:rPr>
          <w:rFonts w:ascii="Times New Roman" w:hAnsi="Times New Roman" w:cs="Times New Roman"/>
          <w:b/>
          <w:sz w:val="24"/>
          <w:szCs w:val="24"/>
        </w:rPr>
        <w:t xml:space="preserve"> COUNTY GENERAL</w:t>
      </w:r>
      <w:r w:rsidRPr="00F02DA9">
        <w:rPr>
          <w:rFonts w:ascii="Times New Roman" w:hAnsi="Times New Roman" w:cs="Times New Roman"/>
          <w:b/>
          <w:sz w:val="24"/>
          <w:szCs w:val="24"/>
        </w:rPr>
        <w:t xml:space="preserve"> FUND:</w:t>
      </w:r>
      <w:r w:rsidR="00F02DA9" w:rsidRPr="00F02DA9">
        <w:rPr>
          <w:rFonts w:ascii="Times New Roman" w:hAnsi="Times New Roman" w:cs="Times New Roman"/>
          <w:b/>
          <w:sz w:val="24"/>
          <w:szCs w:val="24"/>
        </w:rPr>
        <w:tab/>
      </w:r>
      <w:r w:rsidR="00F02DA9">
        <w:rPr>
          <w:rFonts w:ascii="Times New Roman" w:hAnsi="Times New Roman" w:cs="Times New Roman"/>
          <w:b/>
          <w:sz w:val="24"/>
          <w:szCs w:val="24"/>
        </w:rPr>
        <w:tab/>
      </w:r>
      <w:r w:rsidR="00B27EFA">
        <w:rPr>
          <w:rFonts w:ascii="Times New Roman" w:hAnsi="Times New Roman" w:cs="Times New Roman"/>
          <w:b/>
          <w:sz w:val="24"/>
          <w:szCs w:val="24"/>
        </w:rPr>
        <w:tab/>
      </w:r>
      <w:r w:rsidRPr="00F02DA9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F02DA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46C7F" w:rsidRPr="00F02DA9">
        <w:rPr>
          <w:rFonts w:ascii="Times New Roman" w:hAnsi="Times New Roman" w:cs="Times New Roman"/>
          <w:b/>
          <w:sz w:val="24"/>
          <w:szCs w:val="24"/>
        </w:rPr>
        <w:tab/>
      </w:r>
      <w:r w:rsidRPr="00F02DA9">
        <w:rPr>
          <w:rFonts w:ascii="Times New Roman" w:hAnsi="Times New Roman" w:cs="Times New Roman"/>
          <w:b/>
          <w:sz w:val="24"/>
          <w:szCs w:val="24"/>
        </w:rPr>
        <w:t>$</w:t>
      </w:r>
      <w:r w:rsidR="00C2701C">
        <w:rPr>
          <w:rFonts w:ascii="Times New Roman" w:hAnsi="Times New Roman" w:cs="Times New Roman"/>
          <w:b/>
          <w:sz w:val="24"/>
          <w:szCs w:val="24"/>
        </w:rPr>
        <w:t>84</w:t>
      </w:r>
      <w:r w:rsidR="00E46C7F" w:rsidRPr="00F02DA9">
        <w:rPr>
          <w:rFonts w:ascii="Times New Roman" w:hAnsi="Times New Roman" w:cs="Times New Roman"/>
          <w:b/>
          <w:sz w:val="24"/>
          <w:szCs w:val="24"/>
        </w:rPr>
        <w:t>,000</w:t>
      </w:r>
      <w:r w:rsidRPr="00F02DA9">
        <w:rPr>
          <w:rFonts w:ascii="Times New Roman" w:hAnsi="Times New Roman" w:cs="Times New Roman"/>
          <w:b/>
          <w:sz w:val="24"/>
          <w:szCs w:val="24"/>
        </w:rPr>
        <w:t>.00</w:t>
      </w:r>
    </w:p>
    <w:p w14:paraId="363E8E71" w14:textId="77777777" w:rsidR="00B27EFA" w:rsidRDefault="00B27EFA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2E7351" w14:textId="6E137BB1" w:rsidR="00B27EFA" w:rsidRDefault="00B27EFA" w:rsidP="00FA04A3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CARPENTER</w:t>
      </w:r>
    </w:p>
    <w:p w14:paraId="6A800BDE" w14:textId="77777777" w:rsidR="00B27EFA" w:rsidRDefault="00B27EFA" w:rsidP="00B27EF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EDA</w:t>
      </w:r>
      <w:r w:rsidRPr="0084629F">
        <w:rPr>
          <w:rFonts w:ascii="Times New Roman" w:hAnsi="Times New Roman" w:cs="Times New Roman"/>
          <w:sz w:val="24"/>
        </w:rPr>
        <w:t xml:space="preserve"> Projects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4913</w:t>
      </w:r>
      <w:r w:rsidRPr="0084629F">
        <w:rPr>
          <w:rFonts w:ascii="Times New Roman" w:hAnsi="Times New Roman" w:cs="Times New Roman"/>
          <w:sz w:val="24"/>
        </w:rPr>
        <w:t>.4</w:t>
      </w:r>
      <w:r>
        <w:rPr>
          <w:rFonts w:ascii="Times New Roman" w:hAnsi="Times New Roman" w:cs="Times New Roman"/>
          <w:sz w:val="24"/>
        </w:rPr>
        <w:t>0058</w:t>
      </w:r>
      <w:r w:rsidRPr="0084629F">
        <w:rPr>
          <w:rFonts w:ascii="Times New Roman" w:hAnsi="Times New Roman" w:cs="Times New Roman"/>
          <w:sz w:val="24"/>
        </w:rPr>
        <w:t>.00000.00</w:t>
      </w:r>
      <w:r>
        <w:rPr>
          <w:rFonts w:ascii="Times New Roman" w:hAnsi="Times New Roman" w:cs="Times New Roman"/>
          <w:sz w:val="24"/>
        </w:rPr>
        <w:t>00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</w:t>
      </w:r>
      <w:r w:rsidRPr="0084629F">
        <w:rPr>
          <w:rFonts w:ascii="Times New Roman" w:hAnsi="Times New Roman" w:cs="Times New Roman"/>
          <w:sz w:val="24"/>
        </w:rPr>
        <w:tab/>
      </w:r>
      <w:r w:rsidRPr="0084629F">
        <w:rPr>
          <w:rFonts w:ascii="Times New Roman" w:hAnsi="Times New Roman" w:cs="Times New Roman"/>
          <w:sz w:val="24"/>
        </w:rPr>
        <w:tab/>
        <w:t>$</w:t>
      </w:r>
      <w:r>
        <w:rPr>
          <w:rFonts w:ascii="Times New Roman" w:hAnsi="Times New Roman" w:cs="Times New Roman"/>
          <w:sz w:val="24"/>
        </w:rPr>
        <w:t>97,303</w:t>
      </w:r>
      <w:r w:rsidRPr="0084629F">
        <w:rPr>
          <w:rFonts w:ascii="Times New Roman" w:hAnsi="Times New Roman" w:cs="Times New Roman"/>
          <w:sz w:val="24"/>
        </w:rPr>
        <w:t>.00</w:t>
      </w:r>
    </w:p>
    <w:p w14:paraId="594F09BE" w14:textId="08803606" w:rsidR="00B27EFA" w:rsidRPr="00B27EFA" w:rsidRDefault="00B27EFA" w:rsidP="00B27EFA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>TOTAL CARPENTER</w:t>
      </w:r>
      <w:r w:rsidRPr="00B27EFA">
        <w:rPr>
          <w:rFonts w:ascii="Times New Roman" w:hAnsi="Times New Roman" w:cs="Times New Roman"/>
          <w:b/>
          <w:bCs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 w:rsidRPr="00B27EFA">
        <w:rPr>
          <w:rFonts w:ascii="Times New Roman" w:hAnsi="Times New Roman" w:cs="Times New Roman"/>
          <w:b/>
          <w:bCs/>
          <w:sz w:val="24"/>
        </w:rPr>
        <w:tab/>
        <w:t>$97,303.00</w:t>
      </w:r>
    </w:p>
    <w:p w14:paraId="34916684" w14:textId="77777777" w:rsidR="000D262E" w:rsidRPr="00123BF9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9893C01" w14:textId="77777777" w:rsidR="008D407E" w:rsidRDefault="008D407E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CFD305" w14:textId="77777777" w:rsidR="00FC7FA6" w:rsidRPr="00E10961" w:rsidRDefault="00FC7FA6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DF4CCB" w14:textId="77777777" w:rsidR="00FC7FA6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Taxpayers attending and signing on to this meeting shall have a right to be heard. The additional appropriations as finally made will be referred to the Indiana Department of Local Government Finance (DLGF). </w:t>
      </w:r>
    </w:p>
    <w:p w14:paraId="4491E9C1" w14:textId="77777777" w:rsidR="002D273F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DLGF will make a written determination as to the sufficiency of funds to support the appropriations made within fifteen (15) days of receipt of a certified copy of action taken. </w:t>
      </w:r>
      <w:r w:rsidR="002345D0">
        <w:rPr>
          <w:rFonts w:ascii="Times New Roman" w:hAnsi="Times New Roman" w:cs="Times New Roman"/>
          <w:sz w:val="24"/>
          <w:szCs w:val="24"/>
        </w:rPr>
        <w:t>Diana Boersma</w:t>
      </w:r>
      <w:r>
        <w:rPr>
          <w:rFonts w:ascii="Times New Roman" w:hAnsi="Times New Roman" w:cs="Times New Roman"/>
          <w:sz w:val="24"/>
          <w:szCs w:val="24"/>
        </w:rPr>
        <w:t>, Auditor of Jasper County</w:t>
      </w:r>
    </w:p>
    <w:p w14:paraId="2CC15B12" w14:textId="77777777" w:rsidR="00FC7FA6" w:rsidRDefault="00FC7FA6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17C2D9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DC02A7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9D09F7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9D7C9E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C24F62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4958E2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A03EBF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5B83A1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313041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01AE77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5B50AE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32BC0D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166465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7E2A32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39D31B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59283C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34E981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79265E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CDAE27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DB6A89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A54D3A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B443BE" w14:textId="77777777" w:rsidR="0052216A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A674EA" w14:textId="77777777" w:rsidR="0052216A" w:rsidRDefault="0052216A" w:rsidP="0052216A">
      <w:pPr>
        <w:pStyle w:val="Heading1"/>
      </w:pPr>
      <w:r>
        <w:t>NOTICE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TAXPAYERS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rPr>
          <w:spacing w:val="-2"/>
        </w:rPr>
        <w:t>APPROPRIATIONS</w:t>
      </w:r>
    </w:p>
    <w:p w14:paraId="71E00747" w14:textId="77777777" w:rsidR="0052216A" w:rsidRDefault="0052216A" w:rsidP="0052216A">
      <w:pPr>
        <w:pStyle w:val="BodyText"/>
        <w:spacing w:before="276"/>
        <w:ind w:left="360"/>
        <w:jc w:val="both"/>
      </w:pPr>
      <w:r>
        <w:t>Notice</w:t>
      </w:r>
      <w:r>
        <w:rPr>
          <w:spacing w:val="-1"/>
        </w:rPr>
        <w:t xml:space="preserve"> </w:t>
      </w:r>
      <w:r>
        <w:t>is hereby given to the taxpayers of the</w:t>
      </w:r>
      <w:r>
        <w:rPr>
          <w:spacing w:val="-1"/>
        </w:rPr>
        <w:t xml:space="preserve"> </w:t>
      </w:r>
      <w:r>
        <w:t>Jasper</w:t>
      </w:r>
      <w:r>
        <w:rPr>
          <w:spacing w:val="-1"/>
        </w:rPr>
        <w:t xml:space="preserve"> </w:t>
      </w:r>
      <w:r>
        <w:t>County</w:t>
      </w:r>
      <w:r>
        <w:rPr>
          <w:spacing w:val="-1"/>
        </w:rPr>
        <w:t xml:space="preserve"> </w:t>
      </w:r>
      <w:r>
        <w:t>Airport</w:t>
      </w:r>
      <w:r>
        <w:rPr>
          <w:spacing w:val="-1"/>
        </w:rPr>
        <w:t xml:space="preserve"> </w:t>
      </w:r>
      <w:r>
        <w:t xml:space="preserve">Authority, Jasper </w:t>
      </w:r>
      <w:r>
        <w:rPr>
          <w:spacing w:val="-2"/>
        </w:rPr>
        <w:t>County,</w:t>
      </w:r>
    </w:p>
    <w:p w14:paraId="3A841991" w14:textId="77777777" w:rsidR="0052216A" w:rsidRDefault="0052216A" w:rsidP="0052216A">
      <w:pPr>
        <w:pStyle w:val="BodyText"/>
        <w:spacing w:before="138" w:line="360" w:lineRule="auto"/>
        <w:ind w:left="360" w:right="357"/>
        <w:jc w:val="both"/>
      </w:pPr>
      <w:r>
        <w:t>Indiana,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Jasper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Council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proper</w:t>
      </w:r>
      <w:r>
        <w:rPr>
          <w:spacing w:val="-8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officers,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consider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additional appropriations in excess of the budget for the current year at their regular meeting place at 910 South Sparling Avenue, Rensselaer, Indiana, at 6:00 p.m., on the 15</w:t>
      </w:r>
      <w:r>
        <w:rPr>
          <w:vertAlign w:val="superscript"/>
        </w:rPr>
        <w:t>th</w:t>
      </w:r>
      <w:r>
        <w:t xml:space="preserve"> day of September, 2026.</w:t>
      </w:r>
    </w:p>
    <w:p w14:paraId="78D5A35E" w14:textId="77777777" w:rsidR="0052216A" w:rsidRDefault="0052216A" w:rsidP="0052216A">
      <w:pPr>
        <w:pStyle w:val="BodyText"/>
        <w:rPr>
          <w:sz w:val="20"/>
        </w:rPr>
      </w:pPr>
    </w:p>
    <w:p w14:paraId="36E9493B" w14:textId="77777777" w:rsidR="0052216A" w:rsidRDefault="0052216A" w:rsidP="0052216A">
      <w:pPr>
        <w:pStyle w:val="BodyText"/>
        <w:spacing w:before="91"/>
        <w:rPr>
          <w:sz w:val="20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5220"/>
      </w:tblGrid>
      <w:tr w:rsidR="0052216A" w14:paraId="7822FA8C" w14:textId="77777777">
        <w:trPr>
          <w:trHeight w:val="275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EAB2E7B" w14:textId="77777777" w:rsidR="0052216A" w:rsidRDefault="0052216A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52216A" w14:paraId="2E9D65F5" w14:textId="77777777">
        <w:trPr>
          <w:trHeight w:val="276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2D334" w14:textId="75FB7C50" w:rsidR="0052216A" w:rsidRDefault="0052216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Fund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Airport </w:t>
            </w:r>
            <w:r>
              <w:rPr>
                <w:b/>
                <w:spacing w:val="-2"/>
                <w:sz w:val="24"/>
              </w:rPr>
              <w:t>Authority</w:t>
            </w:r>
          </w:p>
        </w:tc>
      </w:tr>
      <w:tr w:rsidR="0052216A" w14:paraId="4226DF1D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75D296A" w14:textId="77777777" w:rsidR="0052216A" w:rsidRDefault="0052216A">
            <w:pPr>
              <w:pStyle w:val="TableParagraph"/>
              <w:ind w:left="15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Budget </w:t>
            </w:r>
            <w:r>
              <w:rPr>
                <w:b/>
                <w:spacing w:val="-2"/>
                <w:sz w:val="24"/>
              </w:rPr>
              <w:t>Classification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C0AB74C" w14:textId="77777777" w:rsidR="0052216A" w:rsidRDefault="0052216A">
            <w:pPr>
              <w:pStyle w:val="TableParagraph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Amount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Requested</w:t>
            </w:r>
          </w:p>
        </w:tc>
      </w:tr>
      <w:tr w:rsidR="0052216A" w14:paraId="5FE9C05D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A22CA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Personal </w:t>
            </w:r>
            <w:r>
              <w:rPr>
                <w:spacing w:val="-2"/>
                <w:sz w:val="24"/>
              </w:rPr>
              <w:t>Services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959E" w14:textId="77777777" w:rsidR="0052216A" w:rsidRDefault="0052216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5BB777F9" w14:textId="77777777">
        <w:trPr>
          <w:trHeight w:val="27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59444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Supplies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5BE70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7E86FAD7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26885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Other Services and </w:t>
            </w:r>
            <w:r>
              <w:rPr>
                <w:spacing w:val="-2"/>
                <w:sz w:val="24"/>
              </w:rPr>
              <w:t>Charges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080B9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pacing w:val="-2"/>
                <w:sz w:val="24"/>
              </w:rPr>
              <w:t>300,000</w:t>
            </w:r>
          </w:p>
        </w:tc>
      </w:tr>
      <w:tr w:rsidR="0052216A" w14:paraId="6F4FA936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20ECE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Township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Assistance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EC2B0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772EE9C4" w14:textId="77777777">
        <w:trPr>
          <w:trHeight w:val="27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B5D33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Debt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34C9C" w14:textId="77777777" w:rsidR="0052216A" w:rsidRDefault="0052216A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03462825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AF006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Capital </w:t>
            </w:r>
            <w:r>
              <w:rPr>
                <w:spacing w:val="-2"/>
                <w:sz w:val="24"/>
              </w:rPr>
              <w:t>Outlays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6FEB4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</w:tbl>
    <w:p w14:paraId="357EC45F" w14:textId="77777777" w:rsidR="0052216A" w:rsidRDefault="0052216A" w:rsidP="0052216A">
      <w:pPr>
        <w:pStyle w:val="BodyText"/>
        <w:spacing w:before="51"/>
        <w:rPr>
          <w:sz w:val="20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5220"/>
      </w:tblGrid>
      <w:tr w:rsidR="0052216A" w14:paraId="780F8797" w14:textId="77777777">
        <w:trPr>
          <w:trHeight w:val="27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B403B71" w14:textId="77777777" w:rsidR="0052216A" w:rsidRDefault="0052216A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5411B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pacing w:val="-2"/>
                <w:sz w:val="24"/>
              </w:rPr>
              <w:t>300,000</w:t>
            </w:r>
          </w:p>
        </w:tc>
      </w:tr>
    </w:tbl>
    <w:p w14:paraId="06D1A372" w14:textId="77777777" w:rsidR="0052216A" w:rsidRDefault="0052216A" w:rsidP="0052216A">
      <w:pPr>
        <w:pStyle w:val="BodyText"/>
        <w:spacing w:before="46"/>
        <w:rPr>
          <w:sz w:val="20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5220"/>
      </w:tblGrid>
      <w:tr w:rsidR="0052216A" w14:paraId="1D0B263A" w14:textId="77777777">
        <w:trPr>
          <w:trHeight w:val="275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377FBFF" w14:textId="77777777" w:rsidR="0052216A" w:rsidRDefault="0052216A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52216A" w14:paraId="04DB1083" w14:textId="77777777">
        <w:trPr>
          <w:trHeight w:val="276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64893" w14:textId="06853219" w:rsidR="0052216A" w:rsidRDefault="0052216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Fund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Cumulative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Airport </w:t>
            </w:r>
            <w:r>
              <w:rPr>
                <w:b/>
                <w:spacing w:val="-2"/>
                <w:sz w:val="24"/>
              </w:rPr>
              <w:t>Building</w:t>
            </w:r>
          </w:p>
        </w:tc>
      </w:tr>
      <w:tr w:rsidR="0052216A" w14:paraId="53B13D7B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31534A6" w14:textId="77777777" w:rsidR="0052216A" w:rsidRDefault="0052216A">
            <w:pPr>
              <w:pStyle w:val="TableParagraph"/>
              <w:ind w:left="15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Budget </w:t>
            </w:r>
            <w:r>
              <w:rPr>
                <w:b/>
                <w:spacing w:val="-2"/>
                <w:sz w:val="24"/>
              </w:rPr>
              <w:t>Classification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F91B3F3" w14:textId="77777777" w:rsidR="0052216A" w:rsidRDefault="0052216A">
            <w:pPr>
              <w:pStyle w:val="TableParagraph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Amount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Requested</w:t>
            </w:r>
          </w:p>
        </w:tc>
      </w:tr>
      <w:tr w:rsidR="0052216A" w14:paraId="74CC1E48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0671B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Personal </w:t>
            </w:r>
            <w:r>
              <w:rPr>
                <w:spacing w:val="-2"/>
                <w:sz w:val="24"/>
              </w:rPr>
              <w:t>Services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06554" w14:textId="77777777" w:rsidR="0052216A" w:rsidRDefault="0052216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530401EF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29708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Supplies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8F6E2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17714B2C" w14:textId="77777777">
        <w:trPr>
          <w:trHeight w:val="27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12C0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Other Services and </w:t>
            </w:r>
            <w:r>
              <w:rPr>
                <w:spacing w:val="-2"/>
                <w:sz w:val="24"/>
              </w:rPr>
              <w:t>Charges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B434B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pacing w:val="-2"/>
                <w:sz w:val="24"/>
              </w:rPr>
              <w:t>700,000</w:t>
            </w:r>
          </w:p>
        </w:tc>
      </w:tr>
      <w:tr w:rsidR="0052216A" w14:paraId="2C9D939E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D8FED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Township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Assistance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77919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504D309E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4DE94" w14:textId="77777777" w:rsidR="0052216A" w:rsidRDefault="005221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Debt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BA6DC" w14:textId="77777777" w:rsidR="0052216A" w:rsidRDefault="0052216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  <w:tr w:rsidR="0052216A" w14:paraId="604AB008" w14:textId="77777777">
        <w:trPr>
          <w:trHeight w:val="27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F106A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Capital </w:t>
            </w:r>
            <w:r>
              <w:rPr>
                <w:spacing w:val="-2"/>
                <w:sz w:val="24"/>
              </w:rPr>
              <w:t>Outlays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8561" w14:textId="77777777" w:rsidR="0052216A" w:rsidRDefault="0052216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</w:p>
        </w:tc>
      </w:tr>
    </w:tbl>
    <w:p w14:paraId="2C4FFBEC" w14:textId="77777777" w:rsidR="0052216A" w:rsidRDefault="0052216A" w:rsidP="0052216A">
      <w:pPr>
        <w:pStyle w:val="BodyText"/>
        <w:spacing w:before="51"/>
        <w:rPr>
          <w:sz w:val="20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5220"/>
      </w:tblGrid>
      <w:tr w:rsidR="0052216A" w14:paraId="5257F119" w14:textId="77777777">
        <w:trPr>
          <w:trHeight w:val="27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3805E7C" w14:textId="77777777" w:rsidR="0052216A" w:rsidRDefault="0052216A">
            <w:pPr>
              <w:pStyle w:val="TableParagraph"/>
              <w:spacing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5750B" w14:textId="77777777" w:rsidR="0052216A" w:rsidRDefault="0052216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pacing w:val="-2"/>
                <w:sz w:val="24"/>
              </w:rPr>
              <w:t>700,000</w:t>
            </w:r>
          </w:p>
        </w:tc>
      </w:tr>
    </w:tbl>
    <w:p w14:paraId="12C93E93" w14:textId="77777777" w:rsidR="0052216A" w:rsidRDefault="0052216A" w:rsidP="0052216A">
      <w:pPr>
        <w:pStyle w:val="BodyText"/>
      </w:pPr>
    </w:p>
    <w:p w14:paraId="4D7255DC" w14:textId="77777777" w:rsidR="0052216A" w:rsidRDefault="0052216A" w:rsidP="0052216A">
      <w:pPr>
        <w:pStyle w:val="BodyText"/>
      </w:pPr>
    </w:p>
    <w:p w14:paraId="3654A533" w14:textId="77777777" w:rsidR="0052216A" w:rsidRDefault="0052216A" w:rsidP="0052216A">
      <w:pPr>
        <w:pStyle w:val="BodyText"/>
        <w:ind w:left="360"/>
      </w:pPr>
      <w:r>
        <w:t>Taxpayers</w:t>
      </w:r>
      <w:r>
        <w:rPr>
          <w:spacing w:val="-3"/>
        </w:rPr>
        <w:t xml:space="preserve"> </w:t>
      </w:r>
      <w:r>
        <w:t>appearing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 right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heard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rPr>
          <w:spacing w:val="-2"/>
        </w:rPr>
        <w:t>appropriation(s).</w:t>
      </w:r>
    </w:p>
    <w:p w14:paraId="68526BEB" w14:textId="77777777" w:rsidR="0052216A" w:rsidRDefault="0052216A" w:rsidP="0052216A">
      <w:pPr>
        <w:pStyle w:val="BodyText"/>
        <w:spacing w:before="86"/>
        <w:rPr>
          <w:sz w:val="20"/>
        </w:rPr>
      </w:pPr>
    </w:p>
    <w:tbl>
      <w:tblPr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5"/>
        <w:gridCol w:w="5229"/>
      </w:tblGrid>
      <w:tr w:rsidR="0052216A" w14:paraId="618E6F1B" w14:textId="77777777">
        <w:trPr>
          <w:trHeight w:val="275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D0300C5" w14:textId="77777777" w:rsidR="0052216A" w:rsidRDefault="0052216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Fiscal</w:t>
            </w:r>
            <w:r>
              <w:rPr>
                <w:b/>
                <w:spacing w:val="-2"/>
                <w:sz w:val="24"/>
              </w:rPr>
              <w:t xml:space="preserve"> Officer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15CB5" w14:textId="77777777" w:rsidR="0052216A" w:rsidRDefault="0052216A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z w:val="24"/>
              </w:rPr>
              <w:t>Diana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Boersma,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Jasper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Auditor</w:t>
            </w:r>
          </w:p>
        </w:tc>
      </w:tr>
      <w:tr w:rsidR="0052216A" w14:paraId="7C77C151" w14:textId="77777777">
        <w:trPr>
          <w:trHeight w:val="297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0495978" w14:textId="77777777" w:rsidR="0052216A" w:rsidRDefault="0052216A">
            <w:pPr>
              <w:pStyle w:val="TableParagraph"/>
              <w:spacing w:before="1" w:line="240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A1156" w14:textId="77777777" w:rsidR="0052216A" w:rsidRDefault="0052216A">
            <w:pPr>
              <w:pStyle w:val="TableParagraph"/>
              <w:spacing w:before="1" w:line="240" w:lineRule="auto"/>
              <w:ind w:left="13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August 11, </w:t>
            </w:r>
            <w:r>
              <w:rPr>
                <w:spacing w:val="-4"/>
                <w:sz w:val="24"/>
              </w:rPr>
              <w:t>2026</w:t>
            </w:r>
          </w:p>
        </w:tc>
      </w:tr>
    </w:tbl>
    <w:p w14:paraId="19403FA8" w14:textId="77777777" w:rsidR="0052216A" w:rsidRDefault="0052216A" w:rsidP="0052216A">
      <w:pPr>
        <w:pStyle w:val="BodyText"/>
        <w:rPr>
          <w:sz w:val="20"/>
        </w:rPr>
      </w:pPr>
    </w:p>
    <w:p w14:paraId="50D6D3FE" w14:textId="07FFEBC7" w:rsidR="0052216A" w:rsidRDefault="0052216A" w:rsidP="0052216A">
      <w:pPr>
        <w:pStyle w:val="BodyText"/>
        <w:spacing w:before="8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E357A7" wp14:editId="1BCC4F03">
                <wp:simplePos x="0" y="0"/>
                <wp:positionH relativeFrom="page">
                  <wp:posOffset>666750</wp:posOffset>
                </wp:positionH>
                <wp:positionV relativeFrom="paragraph">
                  <wp:posOffset>216535</wp:posOffset>
                </wp:positionV>
                <wp:extent cx="6438900" cy="9525"/>
                <wp:effectExtent l="0" t="0" r="0" b="0"/>
                <wp:wrapTopAndBottom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9525">
                              <a:moveTo>
                                <a:pt x="64389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438900" y="9143"/>
                              </a:lnTo>
                              <a:lnTo>
                                <a:pt x="6438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85DF1" id="Freeform: Shape 1" o:spid="_x0000_s1026" style="position:absolute;margin-left:52.5pt;margin-top:17.05pt;width:507pt;height: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3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" path="m6438900,l,,,9143r6438900,l64389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3D0D66" w14:textId="77777777" w:rsidR="0052216A" w:rsidRPr="00D97057" w:rsidRDefault="0052216A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2216A" w:rsidRPr="00D97057" w:rsidSect="00F869EB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0FEB" w14:textId="77777777" w:rsidR="004F2308" w:rsidRDefault="004F2308" w:rsidP="00395EA1">
      <w:pPr>
        <w:spacing w:after="0" w:line="240" w:lineRule="auto"/>
      </w:pPr>
      <w:r>
        <w:separator/>
      </w:r>
    </w:p>
  </w:endnote>
  <w:endnote w:type="continuationSeparator" w:id="0">
    <w:p w14:paraId="4EF64D41" w14:textId="77777777" w:rsidR="004F2308" w:rsidRDefault="004F2308" w:rsidP="0039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0F9D" w14:textId="77777777" w:rsidR="00395EA1" w:rsidRDefault="00395EA1">
    <w:pPr>
      <w:pStyle w:val="Footer"/>
    </w:pPr>
    <w:r w:rsidRPr="00395EA1">
      <w:rPr>
        <w:noProof/>
      </w:rPr>
      <w:drawing>
        <wp:inline distT="0" distB="0" distL="0" distR="0" wp14:anchorId="390C4B43" wp14:editId="27B01D56">
          <wp:extent cx="6682154" cy="4521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3937" cy="452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93438" w14:textId="77777777" w:rsidR="004F2308" w:rsidRDefault="004F2308" w:rsidP="00395EA1">
      <w:pPr>
        <w:spacing w:after="0" w:line="240" w:lineRule="auto"/>
      </w:pPr>
      <w:r>
        <w:separator/>
      </w:r>
    </w:p>
  </w:footnote>
  <w:footnote w:type="continuationSeparator" w:id="0">
    <w:p w14:paraId="13BE4010" w14:textId="77777777" w:rsidR="004F2308" w:rsidRDefault="004F2308" w:rsidP="00395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FC"/>
    <w:rsid w:val="000150EF"/>
    <w:rsid w:val="000167E0"/>
    <w:rsid w:val="00020EEE"/>
    <w:rsid w:val="00031A27"/>
    <w:rsid w:val="00043338"/>
    <w:rsid w:val="000557FC"/>
    <w:rsid w:val="000879FC"/>
    <w:rsid w:val="00095F29"/>
    <w:rsid w:val="000A3191"/>
    <w:rsid w:val="000D01C5"/>
    <w:rsid w:val="000D1710"/>
    <w:rsid w:val="000D262E"/>
    <w:rsid w:val="000E033E"/>
    <w:rsid w:val="00104E00"/>
    <w:rsid w:val="001061CD"/>
    <w:rsid w:val="00111555"/>
    <w:rsid w:val="00112768"/>
    <w:rsid w:val="0011657F"/>
    <w:rsid w:val="00116C27"/>
    <w:rsid w:val="00123833"/>
    <w:rsid w:val="00123BF9"/>
    <w:rsid w:val="00141175"/>
    <w:rsid w:val="001441E7"/>
    <w:rsid w:val="00156933"/>
    <w:rsid w:val="001600C8"/>
    <w:rsid w:val="0016723A"/>
    <w:rsid w:val="00173D90"/>
    <w:rsid w:val="0019097C"/>
    <w:rsid w:val="001A6B6B"/>
    <w:rsid w:val="001A7833"/>
    <w:rsid w:val="001B4B1A"/>
    <w:rsid w:val="001C5616"/>
    <w:rsid w:val="00206BE8"/>
    <w:rsid w:val="00207944"/>
    <w:rsid w:val="0021641C"/>
    <w:rsid w:val="002345D0"/>
    <w:rsid w:val="00244533"/>
    <w:rsid w:val="00262AF7"/>
    <w:rsid w:val="00262FB6"/>
    <w:rsid w:val="00296230"/>
    <w:rsid w:val="002A34E9"/>
    <w:rsid w:val="002B108F"/>
    <w:rsid w:val="002B6544"/>
    <w:rsid w:val="002C00F5"/>
    <w:rsid w:val="002C2C34"/>
    <w:rsid w:val="002D273F"/>
    <w:rsid w:val="002D52AF"/>
    <w:rsid w:val="002E0186"/>
    <w:rsid w:val="00305869"/>
    <w:rsid w:val="00310F00"/>
    <w:rsid w:val="00333480"/>
    <w:rsid w:val="00335036"/>
    <w:rsid w:val="0034198F"/>
    <w:rsid w:val="00367FDD"/>
    <w:rsid w:val="00395EA1"/>
    <w:rsid w:val="003A274C"/>
    <w:rsid w:val="003D22FD"/>
    <w:rsid w:val="003F22C6"/>
    <w:rsid w:val="004025F1"/>
    <w:rsid w:val="0043187B"/>
    <w:rsid w:val="004321CC"/>
    <w:rsid w:val="00436698"/>
    <w:rsid w:val="004606B0"/>
    <w:rsid w:val="00465592"/>
    <w:rsid w:val="00465A1D"/>
    <w:rsid w:val="00473064"/>
    <w:rsid w:val="00480BFD"/>
    <w:rsid w:val="0048256C"/>
    <w:rsid w:val="00490555"/>
    <w:rsid w:val="004E4B99"/>
    <w:rsid w:val="004F2308"/>
    <w:rsid w:val="00501170"/>
    <w:rsid w:val="00501702"/>
    <w:rsid w:val="005112FA"/>
    <w:rsid w:val="0051489A"/>
    <w:rsid w:val="0052080C"/>
    <w:rsid w:val="0052216A"/>
    <w:rsid w:val="005306C7"/>
    <w:rsid w:val="00551D85"/>
    <w:rsid w:val="005531D8"/>
    <w:rsid w:val="00555950"/>
    <w:rsid w:val="00573870"/>
    <w:rsid w:val="0059216A"/>
    <w:rsid w:val="0059590F"/>
    <w:rsid w:val="00595FE7"/>
    <w:rsid w:val="005B750D"/>
    <w:rsid w:val="005D0B73"/>
    <w:rsid w:val="005D408C"/>
    <w:rsid w:val="006034EB"/>
    <w:rsid w:val="00605E84"/>
    <w:rsid w:val="00607C15"/>
    <w:rsid w:val="006240FA"/>
    <w:rsid w:val="00640C8A"/>
    <w:rsid w:val="00656D20"/>
    <w:rsid w:val="0065726D"/>
    <w:rsid w:val="0066030F"/>
    <w:rsid w:val="00673FF8"/>
    <w:rsid w:val="00676CA0"/>
    <w:rsid w:val="00676F2D"/>
    <w:rsid w:val="00690AED"/>
    <w:rsid w:val="00693833"/>
    <w:rsid w:val="00696441"/>
    <w:rsid w:val="006A0B8E"/>
    <w:rsid w:val="006A41CF"/>
    <w:rsid w:val="006C17EE"/>
    <w:rsid w:val="006C47D7"/>
    <w:rsid w:val="006C5427"/>
    <w:rsid w:val="006E07E5"/>
    <w:rsid w:val="006E133F"/>
    <w:rsid w:val="006E69E8"/>
    <w:rsid w:val="006F6547"/>
    <w:rsid w:val="00705572"/>
    <w:rsid w:val="00712A50"/>
    <w:rsid w:val="00730003"/>
    <w:rsid w:val="00732DFD"/>
    <w:rsid w:val="00746C76"/>
    <w:rsid w:val="00755354"/>
    <w:rsid w:val="00757775"/>
    <w:rsid w:val="007578C8"/>
    <w:rsid w:val="00761674"/>
    <w:rsid w:val="00772BD1"/>
    <w:rsid w:val="00780746"/>
    <w:rsid w:val="0079648A"/>
    <w:rsid w:val="007A5E09"/>
    <w:rsid w:val="007A5F21"/>
    <w:rsid w:val="007B0A0F"/>
    <w:rsid w:val="007B4CC2"/>
    <w:rsid w:val="007C626C"/>
    <w:rsid w:val="007D0422"/>
    <w:rsid w:val="007D05C5"/>
    <w:rsid w:val="007D56DE"/>
    <w:rsid w:val="007D651E"/>
    <w:rsid w:val="007F5070"/>
    <w:rsid w:val="0081332E"/>
    <w:rsid w:val="008304FE"/>
    <w:rsid w:val="00840094"/>
    <w:rsid w:val="00850B7D"/>
    <w:rsid w:val="00871A10"/>
    <w:rsid w:val="008815A7"/>
    <w:rsid w:val="008915EE"/>
    <w:rsid w:val="008967FC"/>
    <w:rsid w:val="008972D2"/>
    <w:rsid w:val="008A29F2"/>
    <w:rsid w:val="008A68F3"/>
    <w:rsid w:val="008C48D9"/>
    <w:rsid w:val="008C490A"/>
    <w:rsid w:val="008D100E"/>
    <w:rsid w:val="008D407E"/>
    <w:rsid w:val="008F3FE6"/>
    <w:rsid w:val="0090119B"/>
    <w:rsid w:val="009129EB"/>
    <w:rsid w:val="0092415D"/>
    <w:rsid w:val="00930EBA"/>
    <w:rsid w:val="009319D3"/>
    <w:rsid w:val="00976E81"/>
    <w:rsid w:val="00984ECC"/>
    <w:rsid w:val="00993A0A"/>
    <w:rsid w:val="0099552D"/>
    <w:rsid w:val="009960D3"/>
    <w:rsid w:val="009B256F"/>
    <w:rsid w:val="009C5259"/>
    <w:rsid w:val="009D0AFA"/>
    <w:rsid w:val="009D515F"/>
    <w:rsid w:val="009E012E"/>
    <w:rsid w:val="009E59B1"/>
    <w:rsid w:val="009E703C"/>
    <w:rsid w:val="00A00D3F"/>
    <w:rsid w:val="00A04EE7"/>
    <w:rsid w:val="00A10D6A"/>
    <w:rsid w:val="00A20CBC"/>
    <w:rsid w:val="00A250ED"/>
    <w:rsid w:val="00A268D4"/>
    <w:rsid w:val="00A269C3"/>
    <w:rsid w:val="00A35D33"/>
    <w:rsid w:val="00A65AB3"/>
    <w:rsid w:val="00A7465C"/>
    <w:rsid w:val="00A748A6"/>
    <w:rsid w:val="00A74A3E"/>
    <w:rsid w:val="00A9409C"/>
    <w:rsid w:val="00A95DC1"/>
    <w:rsid w:val="00AC4AF7"/>
    <w:rsid w:val="00AC6FDB"/>
    <w:rsid w:val="00AE700D"/>
    <w:rsid w:val="00AE79AD"/>
    <w:rsid w:val="00AF35D9"/>
    <w:rsid w:val="00B03766"/>
    <w:rsid w:val="00B07313"/>
    <w:rsid w:val="00B15699"/>
    <w:rsid w:val="00B27EFA"/>
    <w:rsid w:val="00B312D1"/>
    <w:rsid w:val="00B40F29"/>
    <w:rsid w:val="00B43360"/>
    <w:rsid w:val="00B4436E"/>
    <w:rsid w:val="00B52F6E"/>
    <w:rsid w:val="00B74C72"/>
    <w:rsid w:val="00B77352"/>
    <w:rsid w:val="00B92276"/>
    <w:rsid w:val="00B941F3"/>
    <w:rsid w:val="00B961AC"/>
    <w:rsid w:val="00BA00B1"/>
    <w:rsid w:val="00BC7E57"/>
    <w:rsid w:val="00BF5325"/>
    <w:rsid w:val="00C05AD4"/>
    <w:rsid w:val="00C16177"/>
    <w:rsid w:val="00C16738"/>
    <w:rsid w:val="00C248B5"/>
    <w:rsid w:val="00C2701C"/>
    <w:rsid w:val="00C304F0"/>
    <w:rsid w:val="00C4014D"/>
    <w:rsid w:val="00C64125"/>
    <w:rsid w:val="00C679A0"/>
    <w:rsid w:val="00C70A5F"/>
    <w:rsid w:val="00C76C2B"/>
    <w:rsid w:val="00C813EF"/>
    <w:rsid w:val="00CA0EC0"/>
    <w:rsid w:val="00CA6D17"/>
    <w:rsid w:val="00CB0494"/>
    <w:rsid w:val="00CC21A9"/>
    <w:rsid w:val="00CC360B"/>
    <w:rsid w:val="00CE3685"/>
    <w:rsid w:val="00CF5ACD"/>
    <w:rsid w:val="00CF7FA2"/>
    <w:rsid w:val="00D00DC4"/>
    <w:rsid w:val="00D4308C"/>
    <w:rsid w:val="00D516C0"/>
    <w:rsid w:val="00D70C13"/>
    <w:rsid w:val="00D80262"/>
    <w:rsid w:val="00D95E6D"/>
    <w:rsid w:val="00D97057"/>
    <w:rsid w:val="00DA29DC"/>
    <w:rsid w:val="00DA3B95"/>
    <w:rsid w:val="00DB1950"/>
    <w:rsid w:val="00DB330C"/>
    <w:rsid w:val="00DC511C"/>
    <w:rsid w:val="00DD3A91"/>
    <w:rsid w:val="00E10961"/>
    <w:rsid w:val="00E46C7F"/>
    <w:rsid w:val="00E47B5C"/>
    <w:rsid w:val="00E54F23"/>
    <w:rsid w:val="00E63CF2"/>
    <w:rsid w:val="00E67195"/>
    <w:rsid w:val="00E97708"/>
    <w:rsid w:val="00EA0025"/>
    <w:rsid w:val="00EB3C2A"/>
    <w:rsid w:val="00EC33C7"/>
    <w:rsid w:val="00EE3714"/>
    <w:rsid w:val="00EF178F"/>
    <w:rsid w:val="00EF42CB"/>
    <w:rsid w:val="00EF5F54"/>
    <w:rsid w:val="00F02DA9"/>
    <w:rsid w:val="00F04778"/>
    <w:rsid w:val="00F11179"/>
    <w:rsid w:val="00F17147"/>
    <w:rsid w:val="00F341B9"/>
    <w:rsid w:val="00F36B11"/>
    <w:rsid w:val="00F4062D"/>
    <w:rsid w:val="00F506F1"/>
    <w:rsid w:val="00F54B0E"/>
    <w:rsid w:val="00F767F3"/>
    <w:rsid w:val="00F83472"/>
    <w:rsid w:val="00F869EB"/>
    <w:rsid w:val="00F925CE"/>
    <w:rsid w:val="00FA04A3"/>
    <w:rsid w:val="00FA5CDC"/>
    <w:rsid w:val="00FC5E31"/>
    <w:rsid w:val="00FC7FA6"/>
    <w:rsid w:val="00FD5FFC"/>
    <w:rsid w:val="00FF4DF0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6DE86"/>
  <w15:chartTrackingRefBased/>
  <w15:docId w15:val="{524FA17D-3EC1-4148-B093-A7C30C48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2216A"/>
    <w:pPr>
      <w:widowControl w:val="0"/>
      <w:autoSpaceDE w:val="0"/>
      <w:autoSpaceDN w:val="0"/>
      <w:spacing w:before="76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7E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A1"/>
  </w:style>
  <w:style w:type="paragraph" w:styleId="Footer">
    <w:name w:val="footer"/>
    <w:basedOn w:val="Normal"/>
    <w:link w:val="Foot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A1"/>
  </w:style>
  <w:style w:type="character" w:customStyle="1" w:styleId="Heading1Char">
    <w:name w:val="Heading 1 Char"/>
    <w:basedOn w:val="DefaultParagraphFont"/>
    <w:link w:val="Heading1"/>
    <w:uiPriority w:val="9"/>
    <w:rsid w:val="0052216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21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216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2216A"/>
    <w:pPr>
      <w:widowControl w:val="0"/>
      <w:autoSpaceDE w:val="0"/>
      <w:autoSpaceDN w:val="0"/>
      <w:spacing w:after="0" w:line="255" w:lineRule="exact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371</Words>
  <Characters>2213</Characters>
  <Application>Microsoft Office Word</Application>
  <DocSecurity>0</DocSecurity>
  <Lines>116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Donya</dc:creator>
  <cp:keywords/>
  <dc:description/>
  <cp:lastModifiedBy>Slaughter, Cynthia</cp:lastModifiedBy>
  <cp:revision>14</cp:revision>
  <cp:lastPrinted>2023-09-27T15:40:00Z</cp:lastPrinted>
  <dcterms:created xsi:type="dcterms:W3CDTF">2026-08-14T13:52:00Z</dcterms:created>
  <dcterms:modified xsi:type="dcterms:W3CDTF">2026-08-31T20:32:00Z</dcterms:modified>
</cp:coreProperties>
</file>