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830" w:rsidRDefault="00200267">
      <w:pPr>
        <w:jc w:val="center"/>
      </w:pPr>
      <w:r>
        <w:rPr>
          <w:b/>
          <w:sz w:val="26"/>
        </w:rPr>
        <w:t>NOTICE TO TAXPAYERS OF PROPOSED ADDITIONAL APPROPRIATIONS</w:t>
      </w:r>
    </w:p>
    <w:p w:rsidR="009A7830" w:rsidRDefault="00200267">
      <w:pPr>
        <w:jc w:val="both"/>
      </w:pPr>
      <w:r>
        <w:t xml:space="preserve">Notice is hereby given to the taxpayers of the Alexandrian Public Library, Posey County, Indiana, that the proper legal officers of the Alexandrian Public Library will meet at the Alexandrian </w:t>
      </w:r>
      <w:r>
        <w:t>Public Library, 115 West Fifth Street, Mount Vernon, Indiana, in the Wabash Room, at 4:30 p.m. on September 15, 2026, to consider the following additional appropriation in excess of the budget for the current year.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554"/>
        <w:gridCol w:w="2553"/>
        <w:gridCol w:w="2554"/>
      </w:tblGrid>
      <w:tr w:rsidR="009A7830">
        <w:trPr>
          <w:jc w:val="center"/>
        </w:trPr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Fund</w:t>
            </w:r>
          </w:p>
        </w:tc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Account</w:t>
            </w:r>
          </w:p>
        </w:tc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Account Number</w:t>
            </w:r>
          </w:p>
        </w:tc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Amount</w:t>
            </w:r>
          </w:p>
        </w:tc>
      </w:tr>
      <w:tr w:rsidR="009A7830">
        <w:trPr>
          <w:jc w:val="center"/>
        </w:trPr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 xml:space="preserve">Gift </w:t>
            </w:r>
            <w:r>
              <w:rPr>
                <w:sz w:val="20"/>
              </w:rPr>
              <w:t>Fund 9500</w:t>
            </w:r>
          </w:p>
        </w:tc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Supplies</w:t>
            </w:r>
          </w:p>
        </w:tc>
        <w:tc>
          <w:tcPr>
            <w:tcW w:w="2556" w:type="dxa"/>
            <w:vAlign w:val="center"/>
          </w:tcPr>
          <w:p w:rsidR="009A7830" w:rsidRDefault="009A7830">
            <w:pPr>
              <w:jc w:val="center"/>
            </w:pPr>
          </w:p>
        </w:tc>
        <w:tc>
          <w:tcPr>
            <w:tcW w:w="2556" w:type="dxa"/>
            <w:vAlign w:val="center"/>
          </w:tcPr>
          <w:p w:rsidR="009A7830" w:rsidRDefault="00200267">
            <w:pPr>
              <w:jc w:val="center"/>
            </w:pPr>
            <w:r>
              <w:rPr>
                <w:sz w:val="20"/>
              </w:rPr>
              <w:t>$2,500.00</w:t>
            </w:r>
          </w:p>
        </w:tc>
      </w:tr>
      <w:tr w:rsidR="00200267">
        <w:trPr>
          <w:jc w:val="center"/>
        </w:trPr>
        <w:tc>
          <w:tcPr>
            <w:tcW w:w="2556" w:type="dxa"/>
            <w:vAlign w:val="center"/>
          </w:tcPr>
          <w:p w:rsidR="00200267" w:rsidRDefault="00200267" w:rsidP="00200267">
            <w:pPr>
              <w:jc w:val="center"/>
            </w:pPr>
            <w:r>
              <w:rPr>
                <w:sz w:val="20"/>
              </w:rPr>
              <w:t>Gift Fund 9500</w:t>
            </w:r>
          </w:p>
        </w:tc>
        <w:tc>
          <w:tcPr>
            <w:tcW w:w="2556" w:type="dxa"/>
            <w:vAlign w:val="center"/>
          </w:tcPr>
          <w:p w:rsidR="00200267" w:rsidRDefault="00200267" w:rsidP="00200267">
            <w:pPr>
              <w:jc w:val="center"/>
            </w:pPr>
            <w:r>
              <w:rPr>
                <w:sz w:val="20"/>
              </w:rPr>
              <w:t>Advertising</w:t>
            </w:r>
          </w:p>
        </w:tc>
        <w:tc>
          <w:tcPr>
            <w:tcW w:w="2556" w:type="dxa"/>
            <w:vAlign w:val="center"/>
          </w:tcPr>
          <w:p w:rsidR="00200267" w:rsidRDefault="00200267" w:rsidP="00200267">
            <w:pPr>
              <w:jc w:val="center"/>
            </w:pPr>
          </w:p>
        </w:tc>
        <w:tc>
          <w:tcPr>
            <w:tcW w:w="2556" w:type="dxa"/>
            <w:vAlign w:val="center"/>
          </w:tcPr>
          <w:p w:rsidR="00200267" w:rsidRDefault="00200267" w:rsidP="00200267">
            <w:pPr>
              <w:jc w:val="center"/>
            </w:pPr>
            <w:r>
              <w:rPr>
                <w:sz w:val="20"/>
              </w:rPr>
              <w:t>$2,500.00</w:t>
            </w:r>
          </w:p>
        </w:tc>
      </w:tr>
      <w:tr w:rsidR="00200267">
        <w:trPr>
          <w:jc w:val="center"/>
        </w:trPr>
        <w:tc>
          <w:tcPr>
            <w:tcW w:w="7668" w:type="dxa"/>
            <w:gridSpan w:val="3"/>
            <w:vAlign w:val="center"/>
          </w:tcPr>
          <w:p w:rsidR="00200267" w:rsidRDefault="00200267" w:rsidP="00200267">
            <w:pPr>
              <w:jc w:val="center"/>
            </w:pPr>
            <w:r>
              <w:rPr>
                <w:sz w:val="20"/>
              </w:rPr>
              <w:t>TOTAL ADDITIONAL APPROPRIATION</w:t>
            </w:r>
          </w:p>
        </w:tc>
        <w:tc>
          <w:tcPr>
            <w:tcW w:w="2556" w:type="dxa"/>
            <w:vAlign w:val="center"/>
          </w:tcPr>
          <w:p w:rsidR="00200267" w:rsidRDefault="00200267" w:rsidP="00200267">
            <w:pPr>
              <w:jc w:val="center"/>
            </w:pPr>
            <w:r>
              <w:rPr>
                <w:sz w:val="20"/>
              </w:rPr>
              <w:t>$5,000.00</w:t>
            </w:r>
          </w:p>
        </w:tc>
      </w:tr>
    </w:tbl>
    <w:p w:rsidR="009A7830" w:rsidRDefault="009A7830"/>
    <w:p w:rsidR="009A7830" w:rsidRDefault="00200267">
      <w:pPr>
        <w:jc w:val="right"/>
      </w:pPr>
      <w:r>
        <w:t xml:space="preserve">Alexandrian Public </w:t>
      </w:r>
      <w:r>
        <w:t>Library</w:t>
      </w:r>
      <w:r>
        <w:br/>
      </w:r>
      <w:bookmarkStart w:id="0" w:name="_GoBack"/>
      <w:bookmarkEnd w:id="0"/>
      <w:r>
        <w:t>Posey County, Indiana</w:t>
      </w:r>
      <w:r>
        <w:br/>
      </w:r>
    </w:p>
    <w:sectPr w:rsidR="009A7830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0267"/>
    <w:rsid w:val="0029639D"/>
    <w:rsid w:val="00326F90"/>
    <w:rsid w:val="009A783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5E205"/>
  <w14:defaultImageDpi w14:val="300"/>
  <w15:docId w15:val="{BDAA535F-0236-46D4-807B-15BB7371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D74CBF-FEDF-49C4-8D87-5208684E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Marissa Priddis</cp:lastModifiedBy>
  <cp:revision>2</cp:revision>
  <dcterms:created xsi:type="dcterms:W3CDTF">2026-08-25T21:56:00Z</dcterms:created>
  <dcterms:modified xsi:type="dcterms:W3CDTF">2026-08-25T21:56:00Z</dcterms:modified>
  <cp:category/>
</cp:coreProperties>
</file>