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D4949" w:rsidRDefault="004D4949">
      <w:pPr>
        <w:tabs>
          <w:tab w:val="center" w:pos="4680"/>
        </w:tabs>
        <w:rPr>
          <w:rFonts w:ascii="Arial" w:hAnsi="Arial"/>
          <w:b/>
          <w:sz w:val="24"/>
        </w:rPr>
      </w:pPr>
      <w:r>
        <w:rPr>
          <w:rFonts w:ascii="Arial" w:hAnsi="Arial"/>
          <w:sz w:val="24"/>
        </w:rPr>
        <w:tab/>
      </w:r>
      <w:r>
        <w:rPr>
          <w:rFonts w:ascii="Arial" w:hAnsi="Arial"/>
          <w:b/>
          <w:sz w:val="24"/>
        </w:rPr>
        <w:t>NOTICE TO TAXPAYERS</w:t>
      </w:r>
    </w:p>
    <w:p w:rsidR="004D4949" w:rsidRDefault="004D4949">
      <w:pPr>
        <w:tabs>
          <w:tab w:val="center" w:pos="4680"/>
        </w:tabs>
        <w:rPr>
          <w:rFonts w:ascii="Arial" w:hAnsi="Arial"/>
          <w:sz w:val="24"/>
        </w:rPr>
      </w:pPr>
      <w:r>
        <w:rPr>
          <w:rFonts w:ascii="Arial" w:hAnsi="Arial"/>
          <w:b/>
          <w:sz w:val="24"/>
        </w:rPr>
        <w:tab/>
        <w:t>OF PROPOSED ADDITIONAL APPROPRIATION</w:t>
      </w:r>
    </w:p>
    <w:p w:rsidR="004D4949" w:rsidRDefault="004D4949">
      <w:pPr>
        <w:rPr>
          <w:rFonts w:ascii="Arial" w:hAnsi="Arial"/>
          <w:sz w:val="24"/>
        </w:rPr>
      </w:pPr>
    </w:p>
    <w:p w:rsidR="002D746D" w:rsidRDefault="004D4949" w:rsidP="002D746D">
      <w:pPr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Notice is hereby given </w:t>
      </w:r>
      <w:r w:rsidR="0037433B">
        <w:rPr>
          <w:rFonts w:ascii="Arial" w:hAnsi="Arial"/>
          <w:sz w:val="24"/>
        </w:rPr>
        <w:t xml:space="preserve">to </w:t>
      </w:r>
      <w:r>
        <w:rPr>
          <w:rFonts w:ascii="Arial" w:hAnsi="Arial"/>
          <w:sz w:val="24"/>
        </w:rPr>
        <w:t xml:space="preserve">the taxpayers of Jeffersonville, Clark County, Indiana that the proper legal officers of said municipal corporations in Council Chambers, </w:t>
      </w:r>
      <w:r w:rsidR="009F508A">
        <w:rPr>
          <w:rFonts w:ascii="Arial" w:hAnsi="Arial"/>
          <w:sz w:val="24"/>
        </w:rPr>
        <w:t>first floor of City Hall</w:t>
      </w:r>
      <w:r>
        <w:rPr>
          <w:rFonts w:ascii="Arial" w:hAnsi="Arial"/>
          <w:sz w:val="24"/>
        </w:rPr>
        <w:t>, Jeffersonvi</w:t>
      </w:r>
      <w:r w:rsidR="003E235D">
        <w:rPr>
          <w:rFonts w:ascii="Arial" w:hAnsi="Arial"/>
          <w:sz w:val="24"/>
        </w:rPr>
        <w:t>ll</w:t>
      </w:r>
      <w:r w:rsidR="00173480">
        <w:rPr>
          <w:rFonts w:ascii="Arial" w:hAnsi="Arial"/>
          <w:sz w:val="24"/>
        </w:rPr>
        <w:t>e, Indiana at 6</w:t>
      </w:r>
      <w:r w:rsidR="0055294A">
        <w:rPr>
          <w:rFonts w:ascii="Arial" w:hAnsi="Arial"/>
          <w:sz w:val="24"/>
        </w:rPr>
        <w:t xml:space="preserve">:00 pm. on the </w:t>
      </w:r>
      <w:r w:rsidR="003D5048">
        <w:rPr>
          <w:rFonts w:ascii="Arial" w:hAnsi="Arial"/>
          <w:sz w:val="24"/>
        </w:rPr>
        <w:t>5th</w:t>
      </w:r>
      <w:r w:rsidR="009F508A">
        <w:rPr>
          <w:rFonts w:ascii="Arial" w:hAnsi="Arial"/>
          <w:sz w:val="24"/>
        </w:rPr>
        <w:t xml:space="preserve"> </w:t>
      </w:r>
      <w:r w:rsidR="00FF15DC">
        <w:rPr>
          <w:rFonts w:ascii="Arial" w:hAnsi="Arial"/>
          <w:sz w:val="24"/>
        </w:rPr>
        <w:t xml:space="preserve">day of </w:t>
      </w:r>
      <w:r w:rsidR="003D5048">
        <w:rPr>
          <w:rFonts w:ascii="Arial" w:hAnsi="Arial"/>
          <w:sz w:val="24"/>
        </w:rPr>
        <w:t>October</w:t>
      </w:r>
      <w:r w:rsidR="00525791">
        <w:rPr>
          <w:rFonts w:ascii="Arial" w:hAnsi="Arial"/>
          <w:sz w:val="24"/>
        </w:rPr>
        <w:t>,</w:t>
      </w:r>
      <w:r>
        <w:rPr>
          <w:rFonts w:ascii="Arial" w:hAnsi="Arial"/>
          <w:sz w:val="24"/>
        </w:rPr>
        <w:t xml:space="preserve"> </w:t>
      </w:r>
      <w:r w:rsidR="009F508A">
        <w:rPr>
          <w:rFonts w:ascii="Arial" w:hAnsi="Arial"/>
          <w:sz w:val="24"/>
        </w:rPr>
        <w:t>20</w:t>
      </w:r>
      <w:r w:rsidR="00216AF2">
        <w:rPr>
          <w:rFonts w:ascii="Arial" w:hAnsi="Arial"/>
          <w:sz w:val="24"/>
        </w:rPr>
        <w:t>2</w:t>
      </w:r>
      <w:r w:rsidR="00DE732C">
        <w:rPr>
          <w:rFonts w:ascii="Arial" w:hAnsi="Arial"/>
          <w:sz w:val="24"/>
        </w:rPr>
        <w:t>6</w:t>
      </w:r>
      <w:r>
        <w:rPr>
          <w:rFonts w:ascii="Arial" w:hAnsi="Arial"/>
          <w:sz w:val="24"/>
        </w:rPr>
        <w:t xml:space="preserve">, will hold a public hearing to consider the following additional appropriation(s) in excess of the budget for the fiscal year of </w:t>
      </w:r>
      <w:r w:rsidR="009F508A">
        <w:rPr>
          <w:rFonts w:ascii="Arial" w:hAnsi="Arial"/>
          <w:sz w:val="24"/>
        </w:rPr>
        <w:t>20</w:t>
      </w:r>
      <w:r w:rsidR="00216AF2">
        <w:rPr>
          <w:rFonts w:ascii="Arial" w:hAnsi="Arial"/>
          <w:sz w:val="24"/>
        </w:rPr>
        <w:t>2</w:t>
      </w:r>
      <w:r w:rsidR="00DE732C">
        <w:rPr>
          <w:rFonts w:ascii="Arial" w:hAnsi="Arial"/>
          <w:sz w:val="24"/>
        </w:rPr>
        <w:t>6</w:t>
      </w:r>
      <w:r>
        <w:rPr>
          <w:rFonts w:ascii="Arial" w:hAnsi="Arial"/>
          <w:sz w:val="24"/>
        </w:rPr>
        <w:t>.</w:t>
      </w:r>
    </w:p>
    <w:p w:rsidR="00603A46" w:rsidRDefault="00603A46" w:rsidP="002D746D">
      <w:pPr>
        <w:jc w:val="both"/>
        <w:rPr>
          <w:rFonts w:ascii="Arial" w:hAnsi="Arial"/>
          <w:sz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856"/>
        <w:gridCol w:w="6708"/>
        <w:gridCol w:w="2226"/>
      </w:tblGrid>
      <w:tr w:rsidR="003D5048" w:rsidRPr="003D5048" w:rsidTr="003D5048">
        <w:trPr>
          <w:trHeight w:val="375"/>
        </w:trPr>
        <w:tc>
          <w:tcPr>
            <w:tcW w:w="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048" w:rsidRPr="003D5048" w:rsidRDefault="003D5048" w:rsidP="003D5048">
            <w:pPr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3D5048">
              <w:rPr>
                <w:rFonts w:ascii="Calibri" w:hAnsi="Calibri" w:cs="Calibri"/>
                <w:color w:val="000000"/>
                <w:sz w:val="28"/>
                <w:szCs w:val="28"/>
              </w:rPr>
              <w:t>Appropriation</w:t>
            </w:r>
          </w:p>
        </w:tc>
        <w:tc>
          <w:tcPr>
            <w:tcW w:w="3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048" w:rsidRPr="003D5048" w:rsidRDefault="003D5048" w:rsidP="003D5048">
            <w:pPr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3D5048">
              <w:rPr>
                <w:rFonts w:ascii="Calibri" w:hAnsi="Calibri" w:cs="Calibri"/>
                <w:color w:val="000000"/>
                <w:sz w:val="28"/>
                <w:szCs w:val="28"/>
              </w:rPr>
              <w:t>Fund/Purpose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5048" w:rsidRPr="003D5048" w:rsidRDefault="003D5048" w:rsidP="003D5048">
            <w:pPr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3D5048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Amt Requested </w:t>
            </w:r>
          </w:p>
        </w:tc>
      </w:tr>
      <w:tr w:rsidR="003D5048" w:rsidRPr="003D5048" w:rsidTr="003D5048">
        <w:trPr>
          <w:trHeight w:val="300"/>
        </w:trPr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048" w:rsidRPr="003D5048" w:rsidRDefault="003D5048" w:rsidP="003D504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D5048">
              <w:rPr>
                <w:rFonts w:ascii="Calibri" w:hAnsi="Calibri" w:cs="Calibri"/>
                <w:color w:val="000000"/>
                <w:sz w:val="22"/>
                <w:szCs w:val="22"/>
              </w:rPr>
              <w:t>1101-009-431.070</w:t>
            </w:r>
          </w:p>
        </w:tc>
        <w:tc>
          <w:tcPr>
            <w:tcW w:w="3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048" w:rsidRPr="003D5048" w:rsidRDefault="003D5048" w:rsidP="003D504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D5048">
              <w:rPr>
                <w:rFonts w:ascii="Calibri" w:hAnsi="Calibri" w:cs="Calibri"/>
                <w:color w:val="000000"/>
                <w:sz w:val="22"/>
                <w:szCs w:val="22"/>
              </w:rPr>
              <w:t>General - P&amp;Z - KIPDA</w:t>
            </w:r>
          </w:p>
        </w:tc>
        <w:tc>
          <w:tcPr>
            <w:tcW w:w="8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048" w:rsidRPr="003D5048" w:rsidRDefault="003D5048" w:rsidP="003D504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D504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$                   22,493.00 </w:t>
            </w:r>
          </w:p>
        </w:tc>
      </w:tr>
      <w:tr w:rsidR="003D5048" w:rsidRPr="003D5048" w:rsidTr="003D5048">
        <w:trPr>
          <w:trHeight w:val="300"/>
        </w:trPr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048" w:rsidRPr="003D5048" w:rsidRDefault="003D5048" w:rsidP="003D504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D5048">
              <w:rPr>
                <w:rFonts w:ascii="Calibri" w:hAnsi="Calibri" w:cs="Calibri"/>
                <w:color w:val="000000"/>
                <w:sz w:val="22"/>
                <w:szCs w:val="22"/>
              </w:rPr>
              <w:t>2209-080-434.011</w:t>
            </w:r>
          </w:p>
        </w:tc>
        <w:tc>
          <w:tcPr>
            <w:tcW w:w="3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048" w:rsidRPr="003D5048" w:rsidRDefault="003D5048" w:rsidP="003D504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D5048">
              <w:rPr>
                <w:rFonts w:ascii="Calibri" w:hAnsi="Calibri" w:cs="Calibri"/>
                <w:color w:val="000000"/>
                <w:sz w:val="22"/>
                <w:szCs w:val="22"/>
              </w:rPr>
              <w:t>LIT Econ Dev - HR - Health Insurance</w:t>
            </w:r>
          </w:p>
        </w:tc>
        <w:tc>
          <w:tcPr>
            <w:tcW w:w="8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048" w:rsidRPr="003D5048" w:rsidRDefault="003D5048" w:rsidP="003D504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D504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$                 360,000.00 </w:t>
            </w:r>
          </w:p>
        </w:tc>
      </w:tr>
      <w:tr w:rsidR="003D5048" w:rsidRPr="003D5048" w:rsidTr="003D5048">
        <w:trPr>
          <w:trHeight w:val="300"/>
        </w:trPr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048" w:rsidRPr="003D5048" w:rsidRDefault="003D5048" w:rsidP="003D504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D5048">
              <w:rPr>
                <w:rFonts w:ascii="Calibri" w:hAnsi="Calibri" w:cs="Calibri"/>
                <w:color w:val="000000"/>
                <w:sz w:val="22"/>
                <w:szCs w:val="22"/>
              </w:rPr>
              <w:t>2235-080-434.011</w:t>
            </w:r>
          </w:p>
        </w:tc>
        <w:tc>
          <w:tcPr>
            <w:tcW w:w="3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048" w:rsidRPr="003D5048" w:rsidRDefault="003D5048" w:rsidP="003D504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D5048">
              <w:rPr>
                <w:rFonts w:ascii="Calibri" w:hAnsi="Calibri" w:cs="Calibri"/>
                <w:color w:val="000000"/>
                <w:sz w:val="22"/>
                <w:szCs w:val="22"/>
              </w:rPr>
              <w:t>Riverboat - HR - Health Insurance</w:t>
            </w:r>
          </w:p>
        </w:tc>
        <w:tc>
          <w:tcPr>
            <w:tcW w:w="8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048" w:rsidRPr="003D5048" w:rsidRDefault="003D5048" w:rsidP="003D504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D504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$                 450,000.00 </w:t>
            </w:r>
          </w:p>
        </w:tc>
      </w:tr>
      <w:tr w:rsidR="003D5048" w:rsidRPr="003D5048" w:rsidTr="003D5048">
        <w:trPr>
          <w:trHeight w:val="300"/>
        </w:trPr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048" w:rsidRPr="003D5048" w:rsidRDefault="003D5048" w:rsidP="003D504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D5048">
              <w:rPr>
                <w:rFonts w:ascii="Calibri" w:hAnsi="Calibri" w:cs="Calibri"/>
                <w:color w:val="000000"/>
                <w:sz w:val="22"/>
                <w:szCs w:val="22"/>
              </w:rPr>
              <w:t>2240-080-434.011</w:t>
            </w:r>
          </w:p>
        </w:tc>
        <w:tc>
          <w:tcPr>
            <w:tcW w:w="3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048" w:rsidRPr="003D5048" w:rsidRDefault="003D5048" w:rsidP="003D504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D5048">
              <w:rPr>
                <w:rFonts w:ascii="Calibri" w:hAnsi="Calibri" w:cs="Calibri"/>
                <w:color w:val="000000"/>
                <w:sz w:val="22"/>
                <w:szCs w:val="22"/>
              </w:rPr>
              <w:t>LIT PS - HR - Health Insurance</w:t>
            </w:r>
          </w:p>
        </w:tc>
        <w:tc>
          <w:tcPr>
            <w:tcW w:w="8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048" w:rsidRPr="003D5048" w:rsidRDefault="003D5048" w:rsidP="003D504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D504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$                 250,000.00 </w:t>
            </w:r>
          </w:p>
        </w:tc>
      </w:tr>
      <w:tr w:rsidR="003D5048" w:rsidRPr="003D5048" w:rsidTr="003D5048">
        <w:trPr>
          <w:trHeight w:val="300"/>
        </w:trPr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048" w:rsidRPr="003D5048" w:rsidRDefault="003D5048" w:rsidP="003D504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D5048">
              <w:rPr>
                <w:rFonts w:ascii="Calibri" w:hAnsi="Calibri" w:cs="Calibri"/>
                <w:color w:val="000000"/>
                <w:sz w:val="22"/>
                <w:szCs w:val="22"/>
              </w:rPr>
              <w:t>4402-080-434.011</w:t>
            </w:r>
          </w:p>
        </w:tc>
        <w:tc>
          <w:tcPr>
            <w:tcW w:w="3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048" w:rsidRPr="003D5048" w:rsidRDefault="003D5048" w:rsidP="003D504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D5048">
              <w:rPr>
                <w:rFonts w:ascii="Calibri" w:hAnsi="Calibri" w:cs="Calibri"/>
                <w:color w:val="000000"/>
                <w:sz w:val="22"/>
                <w:szCs w:val="22"/>
              </w:rPr>
              <w:t>CCD - HR - Health Insurance</w:t>
            </w:r>
          </w:p>
        </w:tc>
        <w:tc>
          <w:tcPr>
            <w:tcW w:w="8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048" w:rsidRPr="003D5048" w:rsidRDefault="003D5048" w:rsidP="003D504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D504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$                 340,000.00 </w:t>
            </w:r>
          </w:p>
        </w:tc>
      </w:tr>
      <w:tr w:rsidR="003D5048" w:rsidRPr="003D5048" w:rsidTr="003D5048">
        <w:trPr>
          <w:trHeight w:val="300"/>
        </w:trPr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048" w:rsidRPr="003D5048" w:rsidRDefault="003D5048" w:rsidP="003D504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D5048">
              <w:rPr>
                <w:rFonts w:ascii="Calibri" w:hAnsi="Calibri" w:cs="Calibri"/>
                <w:color w:val="000000"/>
                <w:sz w:val="22"/>
                <w:szCs w:val="22"/>
              </w:rPr>
              <w:t>1101-080-434.011</w:t>
            </w:r>
          </w:p>
        </w:tc>
        <w:tc>
          <w:tcPr>
            <w:tcW w:w="3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048" w:rsidRPr="003D5048" w:rsidRDefault="003D5048" w:rsidP="003D504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D5048">
              <w:rPr>
                <w:rFonts w:ascii="Calibri" w:hAnsi="Calibri" w:cs="Calibri"/>
                <w:color w:val="000000"/>
                <w:sz w:val="22"/>
                <w:szCs w:val="22"/>
              </w:rPr>
              <w:t>General - HR - Health Insurance</w:t>
            </w:r>
          </w:p>
        </w:tc>
        <w:tc>
          <w:tcPr>
            <w:tcW w:w="8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048" w:rsidRPr="003D5048" w:rsidRDefault="003D5048" w:rsidP="003D504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D504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$             2,600,000.00 </w:t>
            </w:r>
          </w:p>
        </w:tc>
      </w:tr>
    </w:tbl>
    <w:p w:rsidR="009806FB" w:rsidRDefault="009806FB" w:rsidP="002D746D">
      <w:pPr>
        <w:jc w:val="both"/>
        <w:rPr>
          <w:rFonts w:ascii="Arial" w:hAnsi="Arial"/>
          <w:sz w:val="24"/>
        </w:rPr>
      </w:pPr>
    </w:p>
    <w:p w:rsidR="000D3C3E" w:rsidRPr="000D3C3E" w:rsidRDefault="000D3C3E" w:rsidP="000D3C3E">
      <w:pPr>
        <w:rPr>
          <w:rFonts w:ascii="Arial" w:hAnsi="Arial" w:cs="Arial"/>
          <w:sz w:val="24"/>
        </w:rPr>
      </w:pPr>
      <w:bookmarkStart w:id="0" w:name="_MailEndCompose"/>
      <w:bookmarkStart w:id="1" w:name="Les_Merkley"/>
      <w:bookmarkEnd w:id="0"/>
    </w:p>
    <w:p w:rsidR="000D3C3E" w:rsidRPr="000D3C3E" w:rsidRDefault="000D3C3E" w:rsidP="000D3C3E">
      <w:pPr>
        <w:rPr>
          <w:rFonts w:ascii="Arial" w:hAnsi="Arial" w:cs="Arial"/>
          <w:bCs/>
          <w:iCs/>
          <w:sz w:val="24"/>
        </w:rPr>
      </w:pPr>
      <w:r w:rsidRPr="000D3C3E">
        <w:rPr>
          <w:rFonts w:ascii="Arial" w:hAnsi="Arial" w:cs="Arial"/>
          <w:bCs/>
          <w:iCs/>
          <w:sz w:val="24"/>
        </w:rPr>
        <w:t xml:space="preserve">The Meeting will also be </w:t>
      </w:r>
      <w:r w:rsidR="006B41B0">
        <w:rPr>
          <w:rFonts w:ascii="Arial" w:hAnsi="Arial" w:cs="Arial"/>
          <w:bCs/>
          <w:iCs/>
          <w:sz w:val="24"/>
        </w:rPr>
        <w:t>live-streamed</w:t>
      </w:r>
      <w:r w:rsidRPr="000D3C3E">
        <w:rPr>
          <w:rFonts w:ascii="Arial" w:hAnsi="Arial" w:cs="Arial"/>
          <w:bCs/>
          <w:iCs/>
          <w:sz w:val="24"/>
        </w:rPr>
        <w:t xml:space="preserve"> on the City of Jeffersonville </w:t>
      </w:r>
      <w:r w:rsidR="00ED1F18">
        <w:rPr>
          <w:rFonts w:ascii="Arial" w:hAnsi="Arial" w:cs="Arial"/>
          <w:bCs/>
          <w:iCs/>
          <w:sz w:val="24"/>
        </w:rPr>
        <w:t>website</w:t>
      </w:r>
      <w:r w:rsidR="008E0BFB">
        <w:rPr>
          <w:rFonts w:ascii="Arial" w:hAnsi="Arial" w:cs="Arial"/>
          <w:bCs/>
          <w:iCs/>
          <w:sz w:val="24"/>
        </w:rPr>
        <w:t xml:space="preserve"> www.cityofjeff.net</w:t>
      </w:r>
      <w:r w:rsidRPr="000D3C3E">
        <w:rPr>
          <w:rFonts w:ascii="Arial" w:hAnsi="Arial" w:cs="Arial"/>
          <w:bCs/>
          <w:iCs/>
          <w:sz w:val="24"/>
        </w:rPr>
        <w:t>.</w:t>
      </w:r>
    </w:p>
    <w:p w:rsidR="000D3C3E" w:rsidRPr="000D3C3E" w:rsidRDefault="000D3C3E" w:rsidP="000D3C3E">
      <w:pPr>
        <w:rPr>
          <w:rFonts w:ascii="Arial" w:hAnsi="Arial" w:cs="Arial"/>
          <w:bCs/>
          <w:iCs/>
          <w:sz w:val="24"/>
        </w:rPr>
      </w:pPr>
    </w:p>
    <w:p w:rsidR="000D3C3E" w:rsidRDefault="000D3C3E" w:rsidP="008E0BFB">
      <w:pPr>
        <w:rPr>
          <w:rFonts w:ascii="Arial" w:hAnsi="Arial" w:cs="Arial"/>
          <w:bCs/>
          <w:iCs/>
          <w:sz w:val="24"/>
        </w:rPr>
      </w:pPr>
      <w:r w:rsidRPr="000D3C3E">
        <w:rPr>
          <w:rFonts w:ascii="Arial" w:hAnsi="Arial" w:cs="Arial"/>
          <w:bCs/>
          <w:iCs/>
          <w:sz w:val="24"/>
        </w:rPr>
        <w:t xml:space="preserve">Written comments must be submitted to the City Clerk by noon </w:t>
      </w:r>
      <w:r w:rsidR="00140829">
        <w:rPr>
          <w:rFonts w:ascii="Arial" w:hAnsi="Arial" w:cs="Arial"/>
          <w:bCs/>
          <w:iCs/>
          <w:sz w:val="24"/>
        </w:rPr>
        <w:t xml:space="preserve">on </w:t>
      </w:r>
      <w:r w:rsidR="003D5048">
        <w:rPr>
          <w:rFonts w:ascii="Arial" w:hAnsi="Arial" w:cs="Arial"/>
          <w:bCs/>
          <w:iCs/>
          <w:sz w:val="24"/>
        </w:rPr>
        <w:t>October 2</w:t>
      </w:r>
      <w:bookmarkStart w:id="2" w:name="_GoBack"/>
      <w:bookmarkEnd w:id="2"/>
      <w:r w:rsidR="00903FBF">
        <w:rPr>
          <w:rFonts w:ascii="Arial" w:hAnsi="Arial" w:cs="Arial"/>
          <w:bCs/>
          <w:iCs/>
          <w:sz w:val="24"/>
        </w:rPr>
        <w:t>, 202</w:t>
      </w:r>
      <w:r w:rsidR="00DE732C">
        <w:rPr>
          <w:rFonts w:ascii="Arial" w:hAnsi="Arial" w:cs="Arial"/>
          <w:bCs/>
          <w:iCs/>
          <w:sz w:val="24"/>
        </w:rPr>
        <w:t>6</w:t>
      </w:r>
      <w:r w:rsidRPr="000D3C3E">
        <w:rPr>
          <w:rFonts w:ascii="Arial" w:hAnsi="Arial" w:cs="Arial"/>
          <w:bCs/>
          <w:iCs/>
          <w:sz w:val="24"/>
        </w:rPr>
        <w:t xml:space="preserve"> by delivering such comments to Lisa Gill, City Clerk, Suite 156, City Hall, 500 Quartermaster Court, Jeffersonville, Indiana 47130. </w:t>
      </w:r>
    </w:p>
    <w:p w:rsidR="008E0BFB" w:rsidRDefault="008E0BFB" w:rsidP="008E0BFB">
      <w:pPr>
        <w:rPr>
          <w:szCs w:val="24"/>
        </w:rPr>
      </w:pPr>
    </w:p>
    <w:bookmarkEnd w:id="1"/>
    <w:p w:rsidR="004D4949" w:rsidRDefault="004D4949" w:rsidP="009F508A">
      <w:pPr>
        <w:pStyle w:val="BodyText"/>
        <w:jc w:val="both"/>
      </w:pPr>
      <w:r>
        <w:t>Taxpayers appearing at such meeting shall have a right to be heard thereon.</w:t>
      </w:r>
      <w:r w:rsidR="008E0BFB">
        <w:t xml:space="preserve"> </w:t>
      </w:r>
      <w:r>
        <w:t>The additional appropriation(s) as finally made will be referred to the State Board of Tax Commissioners.</w:t>
      </w:r>
    </w:p>
    <w:p w:rsidR="00945A42" w:rsidRDefault="00C13DCB" w:rsidP="009F508A">
      <w:pPr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Heather Metcalf</w:t>
      </w:r>
      <w:r w:rsidR="00692C48">
        <w:rPr>
          <w:rFonts w:ascii="Arial" w:hAnsi="Arial"/>
          <w:sz w:val="24"/>
        </w:rPr>
        <w:t>, Controller</w:t>
      </w:r>
    </w:p>
    <w:p w:rsidR="004D4949" w:rsidRDefault="009F508A" w:rsidP="009F508A">
      <w:pPr>
        <w:jc w:val="both"/>
      </w:pPr>
      <w:r>
        <w:rPr>
          <w:rFonts w:ascii="Arial" w:hAnsi="Arial"/>
          <w:sz w:val="24"/>
        </w:rPr>
        <w:t>City of Jeffersonville, Indiana</w:t>
      </w:r>
    </w:p>
    <w:sectPr w:rsidR="004D4949" w:rsidSect="002D746D">
      <w:pgSz w:w="12240" w:h="15840"/>
      <w:pgMar w:top="720" w:right="720" w:bottom="720" w:left="720" w:header="1440" w:footer="1440" w:gutter="0"/>
      <w:cols w:space="720"/>
      <w:noEndnote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508A"/>
    <w:rsid w:val="00014C41"/>
    <w:rsid w:val="00023838"/>
    <w:rsid w:val="00040853"/>
    <w:rsid w:val="000426E3"/>
    <w:rsid w:val="00054923"/>
    <w:rsid w:val="0008593F"/>
    <w:rsid w:val="000861E2"/>
    <w:rsid w:val="000969B2"/>
    <w:rsid w:val="000A75E2"/>
    <w:rsid w:val="000C14C1"/>
    <w:rsid w:val="000C29C2"/>
    <w:rsid w:val="000D1C56"/>
    <w:rsid w:val="000D3C3E"/>
    <w:rsid w:val="000D6820"/>
    <w:rsid w:val="000F46B5"/>
    <w:rsid w:val="000F637A"/>
    <w:rsid w:val="000F6851"/>
    <w:rsid w:val="0010797D"/>
    <w:rsid w:val="001174B6"/>
    <w:rsid w:val="00134EFF"/>
    <w:rsid w:val="00137899"/>
    <w:rsid w:val="00140328"/>
    <w:rsid w:val="00140829"/>
    <w:rsid w:val="00163817"/>
    <w:rsid w:val="00164ED7"/>
    <w:rsid w:val="001722A0"/>
    <w:rsid w:val="00173480"/>
    <w:rsid w:val="00175F2E"/>
    <w:rsid w:val="001819B8"/>
    <w:rsid w:val="00182C30"/>
    <w:rsid w:val="001B2EE4"/>
    <w:rsid w:val="001B661F"/>
    <w:rsid w:val="001B7C51"/>
    <w:rsid w:val="001C5B2F"/>
    <w:rsid w:val="00216AF2"/>
    <w:rsid w:val="002251F2"/>
    <w:rsid w:val="00225867"/>
    <w:rsid w:val="00240F32"/>
    <w:rsid w:val="00255190"/>
    <w:rsid w:val="002A1A2F"/>
    <w:rsid w:val="002A691F"/>
    <w:rsid w:val="002D746D"/>
    <w:rsid w:val="002D7885"/>
    <w:rsid w:val="002E19CB"/>
    <w:rsid w:val="002E5DB5"/>
    <w:rsid w:val="002F6754"/>
    <w:rsid w:val="0031103B"/>
    <w:rsid w:val="00331079"/>
    <w:rsid w:val="00333992"/>
    <w:rsid w:val="0033502D"/>
    <w:rsid w:val="003351BC"/>
    <w:rsid w:val="0037196A"/>
    <w:rsid w:val="0037433B"/>
    <w:rsid w:val="00393114"/>
    <w:rsid w:val="00393B93"/>
    <w:rsid w:val="003A1638"/>
    <w:rsid w:val="003A54A9"/>
    <w:rsid w:val="003A5CD1"/>
    <w:rsid w:val="003B6922"/>
    <w:rsid w:val="003D5048"/>
    <w:rsid w:val="003D59ED"/>
    <w:rsid w:val="003E235D"/>
    <w:rsid w:val="003E4596"/>
    <w:rsid w:val="003F29D7"/>
    <w:rsid w:val="003F2BB1"/>
    <w:rsid w:val="004045B0"/>
    <w:rsid w:val="00404A90"/>
    <w:rsid w:val="00424C7F"/>
    <w:rsid w:val="004306D2"/>
    <w:rsid w:val="00440376"/>
    <w:rsid w:val="00440B86"/>
    <w:rsid w:val="00485704"/>
    <w:rsid w:val="00493E7D"/>
    <w:rsid w:val="00495E4C"/>
    <w:rsid w:val="004B3F3A"/>
    <w:rsid w:val="004B480C"/>
    <w:rsid w:val="004B6F8D"/>
    <w:rsid w:val="004C076C"/>
    <w:rsid w:val="004C5F21"/>
    <w:rsid w:val="004D2A37"/>
    <w:rsid w:val="004D4949"/>
    <w:rsid w:val="004D4EAF"/>
    <w:rsid w:val="004F692D"/>
    <w:rsid w:val="00522298"/>
    <w:rsid w:val="00525791"/>
    <w:rsid w:val="00550E87"/>
    <w:rsid w:val="00552341"/>
    <w:rsid w:val="0055294A"/>
    <w:rsid w:val="00561D88"/>
    <w:rsid w:val="00570B14"/>
    <w:rsid w:val="00574E92"/>
    <w:rsid w:val="00581852"/>
    <w:rsid w:val="00594B05"/>
    <w:rsid w:val="005B46BE"/>
    <w:rsid w:val="005D6824"/>
    <w:rsid w:val="005E37A4"/>
    <w:rsid w:val="005F58A4"/>
    <w:rsid w:val="00603A46"/>
    <w:rsid w:val="006047A6"/>
    <w:rsid w:val="00616C0F"/>
    <w:rsid w:val="00633F7A"/>
    <w:rsid w:val="006747F5"/>
    <w:rsid w:val="00676CA0"/>
    <w:rsid w:val="00686094"/>
    <w:rsid w:val="00692C48"/>
    <w:rsid w:val="006A0B1C"/>
    <w:rsid w:val="006B41B0"/>
    <w:rsid w:val="006C0D9D"/>
    <w:rsid w:val="006C4FBB"/>
    <w:rsid w:val="006D0737"/>
    <w:rsid w:val="006F4DF3"/>
    <w:rsid w:val="0070138B"/>
    <w:rsid w:val="0070624C"/>
    <w:rsid w:val="00711CB8"/>
    <w:rsid w:val="007425C5"/>
    <w:rsid w:val="00755EEB"/>
    <w:rsid w:val="007714B0"/>
    <w:rsid w:val="00780A7D"/>
    <w:rsid w:val="00783B0D"/>
    <w:rsid w:val="007A08D4"/>
    <w:rsid w:val="007A542E"/>
    <w:rsid w:val="007A6F42"/>
    <w:rsid w:val="007A734F"/>
    <w:rsid w:val="007C14F3"/>
    <w:rsid w:val="007C63D3"/>
    <w:rsid w:val="007F00FB"/>
    <w:rsid w:val="007F3306"/>
    <w:rsid w:val="00821A10"/>
    <w:rsid w:val="00823973"/>
    <w:rsid w:val="008364BE"/>
    <w:rsid w:val="00846B31"/>
    <w:rsid w:val="008544ED"/>
    <w:rsid w:val="008561F9"/>
    <w:rsid w:val="00862CFA"/>
    <w:rsid w:val="0089488F"/>
    <w:rsid w:val="008B79C7"/>
    <w:rsid w:val="008C4F0F"/>
    <w:rsid w:val="008E0BFB"/>
    <w:rsid w:val="008E5641"/>
    <w:rsid w:val="00903FBF"/>
    <w:rsid w:val="00910165"/>
    <w:rsid w:val="00912B77"/>
    <w:rsid w:val="009138C4"/>
    <w:rsid w:val="009149F7"/>
    <w:rsid w:val="0091657A"/>
    <w:rsid w:val="0092105B"/>
    <w:rsid w:val="009448BA"/>
    <w:rsid w:val="00945A42"/>
    <w:rsid w:val="0094606C"/>
    <w:rsid w:val="00946C93"/>
    <w:rsid w:val="009738D9"/>
    <w:rsid w:val="009806FB"/>
    <w:rsid w:val="0098237C"/>
    <w:rsid w:val="00986EF6"/>
    <w:rsid w:val="00992A3F"/>
    <w:rsid w:val="00994E25"/>
    <w:rsid w:val="009B6595"/>
    <w:rsid w:val="009C6534"/>
    <w:rsid w:val="009E3E10"/>
    <w:rsid w:val="009F508A"/>
    <w:rsid w:val="00A028FD"/>
    <w:rsid w:val="00A313FB"/>
    <w:rsid w:val="00A3428E"/>
    <w:rsid w:val="00A4460D"/>
    <w:rsid w:val="00A63AF6"/>
    <w:rsid w:val="00A64F56"/>
    <w:rsid w:val="00A70564"/>
    <w:rsid w:val="00A7469C"/>
    <w:rsid w:val="00A83557"/>
    <w:rsid w:val="00A85B2B"/>
    <w:rsid w:val="00A92E10"/>
    <w:rsid w:val="00AA0DF9"/>
    <w:rsid w:val="00AA3EC9"/>
    <w:rsid w:val="00AA52E3"/>
    <w:rsid w:val="00AB017C"/>
    <w:rsid w:val="00AB12BD"/>
    <w:rsid w:val="00AC08D7"/>
    <w:rsid w:val="00AC1E06"/>
    <w:rsid w:val="00AD21DD"/>
    <w:rsid w:val="00AE73AA"/>
    <w:rsid w:val="00B059B7"/>
    <w:rsid w:val="00B06569"/>
    <w:rsid w:val="00B15479"/>
    <w:rsid w:val="00B260B0"/>
    <w:rsid w:val="00B27705"/>
    <w:rsid w:val="00B324C0"/>
    <w:rsid w:val="00B34255"/>
    <w:rsid w:val="00B6137F"/>
    <w:rsid w:val="00B73BF6"/>
    <w:rsid w:val="00BF5CA7"/>
    <w:rsid w:val="00C11BE2"/>
    <w:rsid w:val="00C13DCB"/>
    <w:rsid w:val="00C1541E"/>
    <w:rsid w:val="00C47D58"/>
    <w:rsid w:val="00C52D15"/>
    <w:rsid w:val="00C54F50"/>
    <w:rsid w:val="00C836CF"/>
    <w:rsid w:val="00C9038D"/>
    <w:rsid w:val="00C94420"/>
    <w:rsid w:val="00CA0FFE"/>
    <w:rsid w:val="00CB4A5F"/>
    <w:rsid w:val="00CB64D8"/>
    <w:rsid w:val="00CF1EAF"/>
    <w:rsid w:val="00CF4818"/>
    <w:rsid w:val="00CF4D36"/>
    <w:rsid w:val="00CF7063"/>
    <w:rsid w:val="00D114CB"/>
    <w:rsid w:val="00D240DB"/>
    <w:rsid w:val="00D36BF8"/>
    <w:rsid w:val="00D6353A"/>
    <w:rsid w:val="00D6773E"/>
    <w:rsid w:val="00DA3C51"/>
    <w:rsid w:val="00DB04CA"/>
    <w:rsid w:val="00DE732C"/>
    <w:rsid w:val="00DF25B3"/>
    <w:rsid w:val="00E131D1"/>
    <w:rsid w:val="00E13CBE"/>
    <w:rsid w:val="00E17B4E"/>
    <w:rsid w:val="00E20013"/>
    <w:rsid w:val="00E26DBF"/>
    <w:rsid w:val="00E50C54"/>
    <w:rsid w:val="00E67D43"/>
    <w:rsid w:val="00E67F69"/>
    <w:rsid w:val="00E74E43"/>
    <w:rsid w:val="00E90C46"/>
    <w:rsid w:val="00EA1175"/>
    <w:rsid w:val="00EA269F"/>
    <w:rsid w:val="00EB0220"/>
    <w:rsid w:val="00EC4277"/>
    <w:rsid w:val="00ED1F18"/>
    <w:rsid w:val="00EE7CC2"/>
    <w:rsid w:val="00EF49BE"/>
    <w:rsid w:val="00EF5099"/>
    <w:rsid w:val="00F0401D"/>
    <w:rsid w:val="00F10C96"/>
    <w:rsid w:val="00F1369D"/>
    <w:rsid w:val="00F14B72"/>
    <w:rsid w:val="00F2099B"/>
    <w:rsid w:val="00F2181C"/>
    <w:rsid w:val="00F416A7"/>
    <w:rsid w:val="00F47076"/>
    <w:rsid w:val="00F8152F"/>
    <w:rsid w:val="00F87034"/>
    <w:rsid w:val="00F87E7C"/>
    <w:rsid w:val="00F9639B"/>
    <w:rsid w:val="00FA3DC0"/>
    <w:rsid w:val="00FA6626"/>
    <w:rsid w:val="00FB014B"/>
    <w:rsid w:val="00FB1821"/>
    <w:rsid w:val="00FF15DC"/>
    <w:rsid w:val="00FF1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3BD0234"/>
  <w15:docId w15:val="{BE6DE545-BC98-4A79-84EB-9FF883778E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tabs>
        <w:tab w:val="right" w:leader="dot" w:pos="9360"/>
      </w:tabs>
      <w:jc w:val="center"/>
      <w:outlineLvl w:val="0"/>
    </w:pPr>
    <w:rPr>
      <w:rFonts w:ascii="Arial" w:hAnsi="Arial"/>
      <w:sz w:val="24"/>
      <w:u w:val="single"/>
    </w:rPr>
  </w:style>
  <w:style w:type="paragraph" w:styleId="Heading2">
    <w:name w:val="heading 2"/>
    <w:basedOn w:val="Normal"/>
    <w:next w:val="Normal"/>
    <w:qFormat/>
    <w:pPr>
      <w:keepNext/>
      <w:tabs>
        <w:tab w:val="right" w:leader="dot" w:pos="9360"/>
      </w:tabs>
      <w:outlineLvl w:val="1"/>
    </w:pPr>
    <w:rPr>
      <w:rFonts w:ascii="Arial" w:hAnsi="Arial"/>
      <w:sz w:val="24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Arial" w:hAnsi="Arial"/>
      <w:b/>
      <w:sz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rPr>
      <w:rFonts w:ascii="Arial" w:hAnsi="Arial"/>
      <w:sz w:val="24"/>
    </w:rPr>
  </w:style>
  <w:style w:type="table" w:styleId="TableGrid">
    <w:name w:val="Table Grid"/>
    <w:basedOn w:val="TableNormal"/>
    <w:uiPriority w:val="59"/>
    <w:rsid w:val="00440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E5DB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5DB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92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6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8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7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2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9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0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2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9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55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5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1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9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7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15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77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4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4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13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7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2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3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4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20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74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8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8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9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3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79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9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8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9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0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6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8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16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3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57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52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7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8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2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06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7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3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5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7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24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2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2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8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5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7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7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8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4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7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72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4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83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1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5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8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7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4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0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3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3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54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2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3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9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72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0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3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5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0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1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8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9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2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55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3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1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4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1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5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53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6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43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2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2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7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3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2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1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9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7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4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27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0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2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06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7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1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1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1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3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7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3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6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2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2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4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2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6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6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4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2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5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1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75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4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6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0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2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8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4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9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4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63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0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07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s\Additional%20Appropriation%20Notic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Additional Appropriation Notice.dot</Template>
  <TotalTime>1</TotalTime>
  <Pages>1</Pages>
  <Words>228</Words>
  <Characters>1303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TO:</vt:lpstr>
    </vt:vector>
  </TitlesOfParts>
  <Company>City Attourney Office</Company>
  <LinksUpToDate>false</LinksUpToDate>
  <CharactersWithSpaces>1528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TO:</dc:title>
  <dc:creator>Gelsena Smith</dc:creator>
  <cp:lastModifiedBy>Heather Metcalf</cp:lastModifiedBy>
  <cp:revision>2</cp:revision>
  <cp:lastPrinted>2021-10-25T20:57:00Z</cp:lastPrinted>
  <dcterms:created xsi:type="dcterms:W3CDTF">2026-09-16T15:10:00Z</dcterms:created>
  <dcterms:modified xsi:type="dcterms:W3CDTF">2026-09-16T15:10:00Z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8a9656df1da5dbaf1e91e5bd914ee0ece1a51c205b7e5ba74af9ac61bd1a6ea5</vt:lpwstr>
  </property>
</Properties>
</file>