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5CA1B" w14:textId="77777777" w:rsidR="003D4462" w:rsidRDefault="00AA0173" w:rsidP="00B35DDF">
      <w:r>
        <w:t>Additional appropriation for the Hamlin Protection District in the amount of $189,325.</w:t>
      </w:r>
    </w:p>
    <w:p w14:paraId="371D291B" w14:textId="77777777" w:rsidR="0016473B" w:rsidRDefault="0016473B"/>
    <w:sectPr w:rsidR="001647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BCA"/>
    <w:rsid w:val="0016473B"/>
    <w:rsid w:val="00252BCA"/>
    <w:rsid w:val="002F036E"/>
    <w:rsid w:val="00A44A84"/>
    <w:rsid w:val="00AA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AFF91"/>
  <w15:chartTrackingRefBased/>
  <w15:docId w15:val="{087D2492-3AFB-4724-A26F-DD22653E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B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B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B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B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B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B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B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B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B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B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BCA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252BC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52BC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52BCA"/>
    <w:rPr>
      <w:i/>
      <w:iCs/>
    </w:rPr>
  </w:style>
  <w:style w:type="paragraph" w:styleId="NoSpacing">
    <w:name w:val="No Spacing"/>
    <w:uiPriority w:val="1"/>
    <w:qFormat/>
    <w:rsid w:val="00252BC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52BC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52BC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52BC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2BCA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Beatty</dc:creator>
  <cp:keywords/>
  <dc:description/>
  <cp:lastModifiedBy>Sandy Beatty</cp:lastModifiedBy>
  <cp:revision>1</cp:revision>
  <dcterms:created xsi:type="dcterms:W3CDTF">2026-10-14T20:59:00Z</dcterms:created>
  <dcterms:modified xsi:type="dcterms:W3CDTF">2026-10-14T21:01:00Z</dcterms:modified>
</cp:coreProperties>
</file>