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F591E" w14:textId="77777777" w:rsidR="008C4246" w:rsidRDefault="008C4246">
      <w:pPr>
        <w:spacing w:after="20"/>
      </w:pPr>
    </w:p>
    <w:p w14:paraId="5F7AA186" w14:textId="77777777" w:rsidR="008C4246" w:rsidRDefault="00373693">
      <w:pPr>
        <w:jc w:val="center"/>
      </w:pPr>
      <w:r>
        <w:rPr>
          <w:b/>
          <w:sz w:val="24"/>
        </w:rPr>
        <w:t>NOTICE TO TAXPAYERS OF PROPOSED</w:t>
      </w:r>
    </w:p>
    <w:p w14:paraId="7E937269" w14:textId="77777777" w:rsidR="008C4246" w:rsidRDefault="00373693">
      <w:pPr>
        <w:spacing w:after="120"/>
        <w:jc w:val="center"/>
      </w:pPr>
      <w:r>
        <w:rPr>
          <w:b/>
          <w:sz w:val="24"/>
        </w:rPr>
        <w:t>ADDITIONAL APPROPRIATIONS</w:t>
      </w:r>
    </w:p>
    <w:p w14:paraId="79991316" w14:textId="6DC9CC4E" w:rsidR="008C4246" w:rsidRPr="00E050EE" w:rsidRDefault="00373693">
      <w:pPr>
        <w:spacing w:after="100"/>
        <w:rPr>
          <w:sz w:val="22"/>
        </w:rPr>
      </w:pPr>
      <w:r w:rsidRPr="00E050EE">
        <w:rPr>
          <w:sz w:val="22"/>
        </w:rPr>
        <w:t xml:space="preserve">Notice is hereby given, pursuant to Ind. Code § 6-1.1-18-5, to the taxpayers of the Town of Ellettsville, Monroe County, Indiana, that the Town Council of the Town of Ellettsville will hold a public hearing and consider the following proposed additional appropriations in excess of the budget for the current year at the Ellettsville Town Hall Meeting Room, 1150 W. Guy McCown Drive, Ellettsville, Indiana 47429, at 6:30 p.m. on </w:t>
      </w:r>
      <w:r w:rsidR="003F3A15">
        <w:rPr>
          <w:sz w:val="22"/>
        </w:rPr>
        <w:t>September 14</w:t>
      </w:r>
      <w:r w:rsidRPr="00E050EE">
        <w:rPr>
          <w:sz w:val="22"/>
        </w:rPr>
        <w:t>, 2026.</w:t>
      </w:r>
    </w:p>
    <w:p w14:paraId="007E3765" w14:textId="77777777" w:rsidR="008C4246" w:rsidRDefault="00373693">
      <w:pPr>
        <w:spacing w:after="60"/>
        <w:jc w:val="center"/>
      </w:pPr>
      <w:r>
        <w:rPr>
          <w:b/>
          <w:sz w:val="19"/>
        </w:rPr>
        <w:t>FUND INFORMATION</w:t>
      </w:r>
    </w:p>
    <w:tbl>
      <w:tblPr>
        <w:tblW w:w="0" w:type="auto"/>
        <w:jc w:val="center"/>
        <w:tblLayout w:type="fixed"/>
        <w:tblLook w:val="04A0" w:firstRow="1" w:lastRow="0" w:firstColumn="1" w:lastColumn="0" w:noHBand="0" w:noVBand="1"/>
      </w:tblPr>
      <w:tblGrid>
        <w:gridCol w:w="1987"/>
        <w:gridCol w:w="1007"/>
        <w:gridCol w:w="1584"/>
        <w:gridCol w:w="2563"/>
        <w:gridCol w:w="1843"/>
        <w:gridCol w:w="1483"/>
      </w:tblGrid>
      <w:tr w:rsidR="008C4246" w14:paraId="680678E0" w14:textId="77777777">
        <w:trPr>
          <w:tblHeader/>
          <w:jc w:val="center"/>
        </w:trPr>
        <w:tc>
          <w:tcPr>
            <w:tcW w:w="1987"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051FCFAC" w14:textId="77777777" w:rsidR="008C4246" w:rsidRDefault="00373693">
            <w:pPr>
              <w:jc w:val="center"/>
            </w:pPr>
            <w:r>
              <w:rPr>
                <w:b/>
                <w:sz w:val="15"/>
              </w:rPr>
              <w:t>Fund Name</w:t>
            </w:r>
          </w:p>
        </w:tc>
        <w:tc>
          <w:tcPr>
            <w:tcW w:w="1007"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306EB2E2" w14:textId="77777777" w:rsidR="008C4246" w:rsidRDefault="00373693">
            <w:pPr>
              <w:jc w:val="center"/>
            </w:pPr>
            <w:r>
              <w:rPr>
                <w:b/>
                <w:sz w:val="15"/>
              </w:rPr>
              <w:t>Department</w:t>
            </w:r>
          </w:p>
        </w:tc>
        <w:tc>
          <w:tcPr>
            <w:tcW w:w="1584"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21D14C52" w14:textId="77777777" w:rsidR="008C4246" w:rsidRDefault="00373693">
            <w:pPr>
              <w:jc w:val="center"/>
            </w:pPr>
            <w:r>
              <w:rPr>
                <w:b/>
                <w:sz w:val="15"/>
              </w:rPr>
              <w:t>Budget Classification</w:t>
            </w:r>
          </w:p>
        </w:tc>
        <w:tc>
          <w:tcPr>
            <w:tcW w:w="2563"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7569B386" w14:textId="7044A2A5" w:rsidR="008C4246" w:rsidRDefault="00373693">
            <w:pPr>
              <w:jc w:val="center"/>
            </w:pPr>
            <w:r>
              <w:rPr>
                <w:b/>
                <w:sz w:val="15"/>
              </w:rPr>
              <w:t>Account Name</w:t>
            </w:r>
            <w:r w:rsidR="00F36D03">
              <w:rPr>
                <w:b/>
                <w:sz w:val="15"/>
              </w:rPr>
              <w:t xml:space="preserve"> &amp; (Purpose)</w:t>
            </w:r>
          </w:p>
        </w:tc>
        <w:tc>
          <w:tcPr>
            <w:tcW w:w="1843"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73191A0B" w14:textId="77777777" w:rsidR="008C4246" w:rsidRDefault="00373693">
            <w:pPr>
              <w:jc w:val="center"/>
            </w:pPr>
            <w:r>
              <w:rPr>
                <w:b/>
                <w:sz w:val="15"/>
              </w:rPr>
              <w:t>Account Number</w:t>
            </w:r>
          </w:p>
        </w:tc>
        <w:tc>
          <w:tcPr>
            <w:tcW w:w="1483"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2509120E" w14:textId="77777777" w:rsidR="008C4246" w:rsidRDefault="00373693">
            <w:pPr>
              <w:jc w:val="center"/>
            </w:pPr>
            <w:r>
              <w:rPr>
                <w:b/>
                <w:sz w:val="15"/>
              </w:rPr>
              <w:t>Additional Amount Requested</w:t>
            </w:r>
          </w:p>
        </w:tc>
      </w:tr>
      <w:tr w:rsidR="008C4246" w:rsidRPr="00C22705" w14:paraId="793715FF"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B5828C0" w14:textId="53BC6DAC" w:rsidR="008C4246" w:rsidRPr="00C22705" w:rsidRDefault="00FE2D77">
            <w:pPr>
              <w:rPr>
                <w:sz w:val="18"/>
                <w:szCs w:val="18"/>
              </w:rPr>
            </w:pPr>
            <w:r>
              <w:rPr>
                <w:sz w:val="18"/>
                <w:szCs w:val="18"/>
              </w:rPr>
              <w:t>Cumulative Capital Development (4402)</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602045DC" w14:textId="1891DD21" w:rsidR="008C4246" w:rsidRPr="00C22705" w:rsidRDefault="00FE2D77">
            <w:pPr>
              <w:rPr>
                <w:sz w:val="18"/>
                <w:szCs w:val="18"/>
              </w:rPr>
            </w:pPr>
            <w:r>
              <w:rPr>
                <w:sz w:val="18"/>
                <w:szCs w:val="18"/>
              </w:rPr>
              <w:t>Police</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124E947" w14:textId="7379245C" w:rsidR="008C4246" w:rsidRPr="00C22705" w:rsidRDefault="00FE2D77">
            <w:pPr>
              <w:rPr>
                <w:sz w:val="18"/>
                <w:szCs w:val="18"/>
              </w:rPr>
            </w:pPr>
            <w:r>
              <w:rPr>
                <w:sz w:val="18"/>
                <w:szCs w:val="18"/>
              </w:rPr>
              <w:t>Other Services &amp; Charges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0163943" w14:textId="3279155D" w:rsidR="008C4246" w:rsidRPr="00C22705" w:rsidRDefault="00FE2D77">
            <w:pPr>
              <w:rPr>
                <w:sz w:val="18"/>
                <w:szCs w:val="18"/>
              </w:rPr>
            </w:pPr>
            <w:r>
              <w:rPr>
                <w:sz w:val="18"/>
                <w:szCs w:val="18"/>
              </w:rPr>
              <w:t>Arms, Radar &amp; Equipment Maintenance</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F9F8B78" w14:textId="4637F4F6" w:rsidR="008C4246" w:rsidRPr="00C22705" w:rsidRDefault="00FE2D77">
            <w:pPr>
              <w:jc w:val="center"/>
              <w:rPr>
                <w:sz w:val="18"/>
                <w:szCs w:val="18"/>
              </w:rPr>
            </w:pPr>
            <w:r>
              <w:rPr>
                <w:sz w:val="18"/>
                <w:szCs w:val="18"/>
              </w:rPr>
              <w:t>4402-004.00-00374.00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66B6430C" w14:textId="649C6CB7" w:rsidR="008C4246" w:rsidRPr="00C22705" w:rsidRDefault="00FE2D77">
            <w:pPr>
              <w:jc w:val="right"/>
              <w:rPr>
                <w:sz w:val="18"/>
                <w:szCs w:val="18"/>
              </w:rPr>
            </w:pPr>
            <w:r>
              <w:rPr>
                <w:sz w:val="18"/>
                <w:szCs w:val="18"/>
              </w:rPr>
              <w:t>$4,600.00</w:t>
            </w:r>
          </w:p>
        </w:tc>
      </w:tr>
      <w:tr w:rsidR="008C4246" w:rsidRPr="00C22705" w14:paraId="61330057"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153D464" w14:textId="19C953F5" w:rsidR="008C4246" w:rsidRPr="00C22705" w:rsidRDefault="008C4246">
            <w:pPr>
              <w:rPr>
                <w:sz w:val="18"/>
                <w:szCs w:val="18"/>
              </w:rPr>
            </w:pP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807EACE" w14:textId="1B474FB3" w:rsidR="008C4246" w:rsidRPr="00C22705" w:rsidRDefault="008C4246">
            <w:pPr>
              <w:rPr>
                <w:sz w:val="18"/>
                <w:szCs w:val="18"/>
              </w:rPr>
            </w:pP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02C79896" w14:textId="3BDCA8DF" w:rsidR="008C4246" w:rsidRPr="00C22705" w:rsidRDefault="008C4246">
            <w:pPr>
              <w:rPr>
                <w:sz w:val="18"/>
                <w:szCs w:val="18"/>
              </w:rPr>
            </w:pP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E356B5D" w14:textId="0BB863E3" w:rsidR="008C4246" w:rsidRPr="00C22705" w:rsidRDefault="008C4246">
            <w:pPr>
              <w:rPr>
                <w:sz w:val="18"/>
                <w:szCs w:val="18"/>
              </w:rPr>
            </w:pP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2264A375" w14:textId="2797F5AB" w:rsidR="008C4246" w:rsidRPr="00C22705" w:rsidRDefault="008C4246">
            <w:pPr>
              <w:jc w:val="center"/>
              <w:rPr>
                <w:sz w:val="18"/>
                <w:szCs w:val="18"/>
              </w:rPr>
            </w:pP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09DF93BA" w14:textId="73E15C1F" w:rsidR="008C4246" w:rsidRPr="00C22705" w:rsidRDefault="008C4246">
            <w:pPr>
              <w:jc w:val="right"/>
              <w:rPr>
                <w:sz w:val="18"/>
                <w:szCs w:val="18"/>
              </w:rPr>
            </w:pPr>
          </w:p>
        </w:tc>
      </w:tr>
    </w:tbl>
    <w:p w14:paraId="297EC8A9" w14:textId="77777777" w:rsidR="008C4246" w:rsidRDefault="008C4246">
      <w:pPr>
        <w:spacing w:after="20"/>
        <w:rPr>
          <w:sz w:val="18"/>
          <w:szCs w:val="18"/>
        </w:rPr>
      </w:pPr>
    </w:p>
    <w:tbl>
      <w:tblPr>
        <w:tblpPr w:leftFromText="180" w:rightFromText="180" w:vertAnchor="text" w:horzAnchor="margin" w:tblpXSpec="center" w:tblpY="138"/>
        <w:tblW w:w="0" w:type="auto"/>
        <w:tblLayout w:type="fixed"/>
        <w:tblLook w:val="04A0" w:firstRow="1" w:lastRow="0" w:firstColumn="1" w:lastColumn="0" w:noHBand="0" w:noVBand="1"/>
      </w:tblPr>
      <w:tblGrid>
        <w:gridCol w:w="7560"/>
        <w:gridCol w:w="2908"/>
      </w:tblGrid>
      <w:tr w:rsidR="00E050EE" w14:paraId="4BE1CD44" w14:textId="77777777" w:rsidTr="00E050EE">
        <w:tc>
          <w:tcPr>
            <w:tcW w:w="7560"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350D5D2F" w14:textId="77777777" w:rsidR="00E050EE" w:rsidRDefault="00E050EE" w:rsidP="00E050EE">
            <w:pPr>
              <w:jc w:val="center"/>
            </w:pPr>
            <w:r>
              <w:rPr>
                <w:b/>
                <w:sz w:val="16"/>
              </w:rPr>
              <w:t>Fund Total</w:t>
            </w:r>
          </w:p>
        </w:tc>
        <w:tc>
          <w:tcPr>
            <w:tcW w:w="2908"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5CBCA3B9" w14:textId="77777777" w:rsidR="00E050EE" w:rsidRDefault="00E050EE" w:rsidP="00E050EE">
            <w:pPr>
              <w:jc w:val="center"/>
            </w:pPr>
            <w:r>
              <w:rPr>
                <w:b/>
                <w:sz w:val="16"/>
              </w:rPr>
              <w:t>Amount</w:t>
            </w:r>
          </w:p>
        </w:tc>
      </w:tr>
      <w:tr w:rsidR="00E050EE" w14:paraId="5D25068D" w14:textId="77777777" w:rsidTr="00E050EE">
        <w:tc>
          <w:tcPr>
            <w:tcW w:w="7560"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08C9A79" w14:textId="5DB0409E" w:rsidR="00E050EE" w:rsidRDefault="00FE2D77" w:rsidP="00E050EE">
            <w:r>
              <w:rPr>
                <w:b/>
                <w:sz w:val="16"/>
              </w:rPr>
              <w:t>Cumulative Capital Development 4402</w:t>
            </w:r>
            <w:r w:rsidR="004C1D12">
              <w:rPr>
                <w:b/>
                <w:sz w:val="16"/>
              </w:rPr>
              <w:t xml:space="preserve"> </w:t>
            </w:r>
          </w:p>
        </w:tc>
        <w:tc>
          <w:tcPr>
            <w:tcW w:w="2908"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D0ED599" w14:textId="0534CCBA" w:rsidR="00E050EE" w:rsidRPr="001A46AF" w:rsidRDefault="00FE2D77" w:rsidP="00E050EE">
            <w:pPr>
              <w:jc w:val="right"/>
              <w:rPr>
                <w:sz w:val="18"/>
                <w:szCs w:val="18"/>
              </w:rPr>
            </w:pPr>
            <w:r>
              <w:rPr>
                <w:b/>
                <w:sz w:val="18"/>
                <w:szCs w:val="18"/>
              </w:rPr>
              <w:t>$4,600.00</w:t>
            </w:r>
          </w:p>
        </w:tc>
      </w:tr>
      <w:tr w:rsidR="00E050EE" w14:paraId="3DC1CA22" w14:textId="77777777" w:rsidTr="00E050EE">
        <w:tc>
          <w:tcPr>
            <w:tcW w:w="7560" w:type="dxa"/>
            <w:tcBorders>
              <w:top w:val="single" w:sz="3" w:space="0" w:color="969696"/>
              <w:left w:val="single" w:sz="3" w:space="0" w:color="969696"/>
              <w:bottom w:val="single" w:sz="3" w:space="0" w:color="969696"/>
              <w:right w:val="single" w:sz="3" w:space="0" w:color="969696"/>
            </w:tcBorders>
            <w:shd w:val="clear" w:color="auto" w:fill="E2F0D9"/>
            <w:tcMar>
              <w:top w:w="45" w:type="dxa"/>
              <w:left w:w="55" w:type="dxa"/>
              <w:bottom w:w="45" w:type="dxa"/>
              <w:right w:w="55" w:type="dxa"/>
            </w:tcMar>
            <w:vAlign w:val="center"/>
          </w:tcPr>
          <w:p w14:paraId="7079435C" w14:textId="77777777" w:rsidR="00E050EE" w:rsidRDefault="00E050EE" w:rsidP="00E050EE">
            <w:r>
              <w:rPr>
                <w:b/>
                <w:sz w:val="17"/>
              </w:rPr>
              <w:t>TOTAL PROPOSED ADDITIONAL APPROPRIATIONS</w:t>
            </w:r>
          </w:p>
        </w:tc>
        <w:tc>
          <w:tcPr>
            <w:tcW w:w="2908" w:type="dxa"/>
            <w:tcBorders>
              <w:top w:val="single" w:sz="3" w:space="0" w:color="969696"/>
              <w:left w:val="single" w:sz="3" w:space="0" w:color="969696"/>
              <w:bottom w:val="single" w:sz="3" w:space="0" w:color="969696"/>
              <w:right w:val="single" w:sz="3" w:space="0" w:color="969696"/>
            </w:tcBorders>
            <w:shd w:val="clear" w:color="auto" w:fill="E2F0D9"/>
            <w:tcMar>
              <w:top w:w="45" w:type="dxa"/>
              <w:left w:w="55" w:type="dxa"/>
              <w:bottom w:w="45" w:type="dxa"/>
              <w:right w:w="55" w:type="dxa"/>
            </w:tcMar>
            <w:vAlign w:val="center"/>
          </w:tcPr>
          <w:p w14:paraId="771A0F17" w14:textId="448B8713" w:rsidR="00E050EE" w:rsidRPr="001A46AF" w:rsidRDefault="00FE2D77" w:rsidP="00E050EE">
            <w:pPr>
              <w:jc w:val="right"/>
              <w:rPr>
                <w:b/>
                <w:bCs/>
              </w:rPr>
            </w:pPr>
            <w:r>
              <w:rPr>
                <w:b/>
                <w:bCs/>
              </w:rPr>
              <w:t>$4,600.00</w:t>
            </w:r>
          </w:p>
        </w:tc>
      </w:tr>
    </w:tbl>
    <w:p w14:paraId="2AF7F850" w14:textId="77777777" w:rsidR="00F36D03" w:rsidRDefault="00F36D03">
      <w:pPr>
        <w:spacing w:after="20"/>
        <w:rPr>
          <w:sz w:val="18"/>
          <w:szCs w:val="18"/>
        </w:rPr>
      </w:pPr>
    </w:p>
    <w:p w14:paraId="167898AD" w14:textId="77777777" w:rsidR="00A84FF0" w:rsidRDefault="00A84FF0" w:rsidP="00E050EE">
      <w:pPr>
        <w:spacing w:after="20"/>
        <w:rPr>
          <w:sz w:val="22"/>
        </w:rPr>
      </w:pPr>
    </w:p>
    <w:p w14:paraId="4B805A87" w14:textId="77777777" w:rsidR="00A84FF0" w:rsidRDefault="00A84FF0" w:rsidP="00E050EE">
      <w:pPr>
        <w:spacing w:after="20"/>
        <w:rPr>
          <w:sz w:val="22"/>
        </w:rPr>
      </w:pPr>
    </w:p>
    <w:p w14:paraId="6B4F589E" w14:textId="1AFE4192" w:rsidR="00E050EE" w:rsidRPr="00E050EE" w:rsidRDefault="00E050EE" w:rsidP="00E050EE">
      <w:pPr>
        <w:spacing w:after="20"/>
        <w:rPr>
          <w:sz w:val="22"/>
        </w:rPr>
      </w:pPr>
      <w:r w:rsidRPr="00E050EE">
        <w:rPr>
          <w:sz w:val="22"/>
        </w:rPr>
        <w:t>Taxpayers appearing at the public hearing shall have a right to be heard on the proposed additional appropriations. The Town Council may approve, modify, or deny the proposed additional appropriations; however, no appropriation adopted may exceed the amount advertised.</w:t>
      </w:r>
    </w:p>
    <w:p w14:paraId="5E0793FE" w14:textId="77777777" w:rsidR="00E050EE" w:rsidRPr="00E050EE" w:rsidRDefault="00E050EE" w:rsidP="00E050EE">
      <w:pPr>
        <w:spacing w:after="20"/>
        <w:rPr>
          <w:sz w:val="22"/>
        </w:rPr>
      </w:pPr>
    </w:p>
    <w:p w14:paraId="63C55502" w14:textId="49207651" w:rsidR="00E050EE" w:rsidRPr="00E050EE" w:rsidRDefault="00E050EE" w:rsidP="00E050EE">
      <w:pPr>
        <w:spacing w:after="20"/>
        <w:rPr>
          <w:sz w:val="22"/>
        </w:rPr>
      </w:pPr>
      <w:r w:rsidRPr="00E050EE">
        <w:rPr>
          <w:sz w:val="22"/>
        </w:rPr>
        <w:t>Dated: August 1</w:t>
      </w:r>
      <w:r w:rsidR="00A84FF0">
        <w:rPr>
          <w:sz w:val="22"/>
        </w:rPr>
        <w:t>9</w:t>
      </w:r>
      <w:r w:rsidRPr="00E050EE">
        <w:rPr>
          <w:sz w:val="22"/>
        </w:rPr>
        <w:t>, 2026,</w:t>
      </w:r>
    </w:p>
    <w:p w14:paraId="783ED70C" w14:textId="245B107C" w:rsidR="00F36D03" w:rsidRPr="00E050EE" w:rsidRDefault="00E050EE" w:rsidP="00E050EE">
      <w:pPr>
        <w:spacing w:after="20"/>
        <w:rPr>
          <w:sz w:val="22"/>
        </w:rPr>
      </w:pPr>
      <w:r w:rsidRPr="00E050EE">
        <w:rPr>
          <w:sz w:val="22"/>
        </w:rPr>
        <w:t>Fiscal Officer: Noelle M. Conyer, CPFIM, Clerk-Treasurer</w:t>
      </w:r>
    </w:p>
    <w:p w14:paraId="55EE12E3" w14:textId="77777777" w:rsidR="00F36D03" w:rsidRDefault="00F36D03">
      <w:pPr>
        <w:spacing w:after="20"/>
        <w:rPr>
          <w:sz w:val="18"/>
          <w:szCs w:val="18"/>
        </w:rPr>
      </w:pPr>
    </w:p>
    <w:p w14:paraId="1B855046" w14:textId="77777777" w:rsidR="00F36D03" w:rsidRDefault="00F36D03">
      <w:pPr>
        <w:spacing w:after="20"/>
        <w:rPr>
          <w:sz w:val="18"/>
          <w:szCs w:val="18"/>
        </w:rPr>
      </w:pPr>
    </w:p>
    <w:p w14:paraId="1EFB8D7A" w14:textId="77777777" w:rsidR="00F36D03" w:rsidRDefault="00F36D03">
      <w:pPr>
        <w:spacing w:after="20"/>
        <w:rPr>
          <w:sz w:val="18"/>
          <w:szCs w:val="18"/>
        </w:rPr>
      </w:pPr>
    </w:p>
    <w:p w14:paraId="4E62CF99" w14:textId="77777777" w:rsidR="00F36D03" w:rsidRDefault="00F36D03">
      <w:pPr>
        <w:spacing w:after="20"/>
        <w:rPr>
          <w:sz w:val="18"/>
          <w:szCs w:val="18"/>
        </w:rPr>
      </w:pPr>
    </w:p>
    <w:p w14:paraId="357B3981" w14:textId="77777777" w:rsidR="00F36D03" w:rsidRDefault="00F36D03">
      <w:pPr>
        <w:spacing w:after="20"/>
        <w:rPr>
          <w:sz w:val="18"/>
          <w:szCs w:val="18"/>
        </w:rPr>
      </w:pPr>
    </w:p>
    <w:p w14:paraId="3770855F" w14:textId="77777777" w:rsidR="00F36D03" w:rsidRDefault="00F36D03">
      <w:pPr>
        <w:spacing w:after="20"/>
        <w:rPr>
          <w:sz w:val="18"/>
          <w:szCs w:val="18"/>
        </w:rPr>
      </w:pPr>
    </w:p>
    <w:p w14:paraId="49CDC6C3" w14:textId="77777777" w:rsidR="00F36D03" w:rsidRDefault="00F36D03">
      <w:pPr>
        <w:spacing w:after="20"/>
        <w:rPr>
          <w:sz w:val="18"/>
          <w:szCs w:val="18"/>
        </w:rPr>
      </w:pPr>
    </w:p>
    <w:p w14:paraId="4E19790F" w14:textId="77777777" w:rsidR="00F36D03" w:rsidRDefault="00F36D03">
      <w:pPr>
        <w:spacing w:after="20"/>
        <w:rPr>
          <w:sz w:val="18"/>
          <w:szCs w:val="18"/>
        </w:rPr>
      </w:pPr>
    </w:p>
    <w:p w14:paraId="132F0F1D" w14:textId="77777777" w:rsidR="00F36D03" w:rsidRDefault="00F36D03">
      <w:pPr>
        <w:spacing w:after="20"/>
        <w:rPr>
          <w:sz w:val="18"/>
          <w:szCs w:val="18"/>
        </w:rPr>
      </w:pPr>
    </w:p>
    <w:p w14:paraId="758B3917" w14:textId="77777777" w:rsidR="00F36D03" w:rsidRDefault="00F36D03">
      <w:pPr>
        <w:spacing w:after="20"/>
        <w:rPr>
          <w:sz w:val="18"/>
          <w:szCs w:val="18"/>
        </w:rPr>
      </w:pPr>
    </w:p>
    <w:p w14:paraId="77E0138F" w14:textId="77777777" w:rsidR="00F36D03" w:rsidRDefault="00F36D03">
      <w:pPr>
        <w:spacing w:after="20"/>
        <w:rPr>
          <w:sz w:val="18"/>
          <w:szCs w:val="18"/>
        </w:rPr>
      </w:pPr>
    </w:p>
    <w:p w14:paraId="4D8B0328" w14:textId="77777777" w:rsidR="00F36D03" w:rsidRDefault="00F36D03">
      <w:pPr>
        <w:spacing w:after="20"/>
        <w:rPr>
          <w:sz w:val="18"/>
          <w:szCs w:val="18"/>
        </w:rPr>
      </w:pPr>
    </w:p>
    <w:p w14:paraId="7BCA936A" w14:textId="77777777" w:rsidR="00F36D03" w:rsidRPr="00C22705" w:rsidRDefault="00F36D03">
      <w:pPr>
        <w:spacing w:after="20"/>
        <w:rPr>
          <w:sz w:val="18"/>
          <w:szCs w:val="18"/>
        </w:rPr>
      </w:pPr>
    </w:p>
    <w:p w14:paraId="4B4D4A5D" w14:textId="77777777" w:rsidR="00F36D03" w:rsidRDefault="00F36D03">
      <w:pPr>
        <w:spacing w:after="60"/>
        <w:rPr>
          <w:sz w:val="17"/>
        </w:rPr>
      </w:pPr>
    </w:p>
    <w:sectPr w:rsidR="00F36D03" w:rsidSect="00034616">
      <w:footerReference w:type="default" r:id="rId8"/>
      <w:pgSz w:w="12240" w:h="15840"/>
      <w:pgMar w:top="605" w:right="648" w:bottom="576" w:left="648" w:header="216"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D4390" w14:textId="77777777" w:rsidR="00C24E92" w:rsidRDefault="00C24E92">
      <w:r>
        <w:separator/>
      </w:r>
    </w:p>
  </w:endnote>
  <w:endnote w:type="continuationSeparator" w:id="0">
    <w:p w14:paraId="51EC8075" w14:textId="77777777" w:rsidR="00C24E92" w:rsidRDefault="00C24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E65F2" w14:textId="77777777" w:rsidR="00033745" w:rsidRDefault="00373693">
    <w:pPr>
      <w:pStyle w:val="Footer"/>
      <w:jc w:val="center"/>
      <w:rPr>
        <w:color w:val="6E6E6E"/>
        <w:sz w:val="16"/>
      </w:rPr>
    </w:pPr>
    <w:r>
      <w:rPr>
        <w:color w:val="6E6E6E"/>
        <w:sz w:val="16"/>
      </w:rPr>
      <w:t xml:space="preserve">Town of Ellettsville | </w:t>
    </w:r>
    <w:r w:rsidR="00033745">
      <w:rPr>
        <w:color w:val="6E6E6E"/>
        <w:sz w:val="16"/>
      </w:rPr>
      <w:t>7-27-2026</w:t>
    </w:r>
  </w:p>
  <w:p w14:paraId="54B40562" w14:textId="135614F3" w:rsidR="008C4246" w:rsidRDefault="00373693">
    <w:pPr>
      <w:pStyle w:val="Footer"/>
      <w:jc w:val="center"/>
    </w:pPr>
    <w:r>
      <w:rPr>
        <w:color w:val="6E6E6E"/>
        <w:sz w:val="16"/>
      </w:rPr>
      <w:t xml:space="preserve"> Additional Appropriations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9EA29" w14:textId="77777777" w:rsidR="00C24E92" w:rsidRDefault="00C24E92">
      <w:r>
        <w:separator/>
      </w:r>
    </w:p>
  </w:footnote>
  <w:footnote w:type="continuationSeparator" w:id="0">
    <w:p w14:paraId="51D17713" w14:textId="77777777" w:rsidR="00C24E92" w:rsidRDefault="00C24E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9175350">
    <w:abstractNumId w:val="8"/>
  </w:num>
  <w:num w:numId="2" w16cid:durableId="1422220413">
    <w:abstractNumId w:val="6"/>
  </w:num>
  <w:num w:numId="3" w16cid:durableId="927079334">
    <w:abstractNumId w:val="5"/>
  </w:num>
  <w:num w:numId="4" w16cid:durableId="401564947">
    <w:abstractNumId w:val="4"/>
  </w:num>
  <w:num w:numId="5" w16cid:durableId="442923591">
    <w:abstractNumId w:val="7"/>
  </w:num>
  <w:num w:numId="6" w16cid:durableId="62215553">
    <w:abstractNumId w:val="3"/>
  </w:num>
  <w:num w:numId="7" w16cid:durableId="1562905470">
    <w:abstractNumId w:val="2"/>
  </w:num>
  <w:num w:numId="8" w16cid:durableId="1764914079">
    <w:abstractNumId w:val="1"/>
  </w:num>
  <w:num w:numId="9" w16cid:durableId="1421680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745"/>
    <w:rsid w:val="00034616"/>
    <w:rsid w:val="000466CC"/>
    <w:rsid w:val="0006063C"/>
    <w:rsid w:val="000D6694"/>
    <w:rsid w:val="00107A7E"/>
    <w:rsid w:val="0015074B"/>
    <w:rsid w:val="001A46AF"/>
    <w:rsid w:val="001C62EB"/>
    <w:rsid w:val="00244CF3"/>
    <w:rsid w:val="0029639D"/>
    <w:rsid w:val="00326F90"/>
    <w:rsid w:val="00373693"/>
    <w:rsid w:val="003B2E72"/>
    <w:rsid w:val="003F3A15"/>
    <w:rsid w:val="004C1D12"/>
    <w:rsid w:val="005558E9"/>
    <w:rsid w:val="005D0FF7"/>
    <w:rsid w:val="00604742"/>
    <w:rsid w:val="00612219"/>
    <w:rsid w:val="00663E89"/>
    <w:rsid w:val="006D7924"/>
    <w:rsid w:val="007E2741"/>
    <w:rsid w:val="00865781"/>
    <w:rsid w:val="008C2A58"/>
    <w:rsid w:val="008C4246"/>
    <w:rsid w:val="0091308C"/>
    <w:rsid w:val="00A14CA8"/>
    <w:rsid w:val="00A16336"/>
    <w:rsid w:val="00A84FF0"/>
    <w:rsid w:val="00A85710"/>
    <w:rsid w:val="00AA1D8D"/>
    <w:rsid w:val="00B47730"/>
    <w:rsid w:val="00C22705"/>
    <w:rsid w:val="00C24E92"/>
    <w:rsid w:val="00C97733"/>
    <w:rsid w:val="00CB0664"/>
    <w:rsid w:val="00CF5479"/>
    <w:rsid w:val="00E050EE"/>
    <w:rsid w:val="00EC11B0"/>
    <w:rsid w:val="00F36D03"/>
    <w:rsid w:val="00F72BCD"/>
    <w:rsid w:val="00FC693F"/>
    <w:rsid w:val="00FE2D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FEC3D7"/>
  <w14:defaultImageDpi w14:val="300"/>
  <w15:docId w15:val="{D8731D41-8309-408D-9F70-8FDD8A748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183</Words>
  <Characters>1088</Characters>
  <Application>Microsoft Office Word</Application>
  <DocSecurity>0</DocSecurity>
  <Lines>72</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Noelle Conyer</cp:lastModifiedBy>
  <cp:revision>2</cp:revision>
  <cp:lastPrinted>2026-07-01T18:58:00Z</cp:lastPrinted>
  <dcterms:created xsi:type="dcterms:W3CDTF">2026-08-19T15:43:00Z</dcterms:created>
  <dcterms:modified xsi:type="dcterms:W3CDTF">2026-08-19T15:43:00Z</dcterms:modified>
  <cp:category/>
</cp:coreProperties>
</file>