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59A1" w14:textId="77777777" w:rsidR="0080685C" w:rsidRPr="007C4077" w:rsidRDefault="0080685C" w:rsidP="007C4077">
      <w:pPr>
        <w:autoSpaceDE w:val="0"/>
        <w:autoSpaceDN w:val="0"/>
        <w:adjustRightInd w:val="0"/>
        <w:spacing w:after="0" w:line="240" w:lineRule="auto"/>
        <w:jc w:val="right"/>
        <w:rPr>
          <w:rFonts w:ascii="Shruti" w:eastAsia="Times New Roman" w:hAnsi="Times New Roman" w:cs="Shruti"/>
          <w:b/>
          <w:bCs/>
          <w:color w:val="FF0000"/>
          <w:sz w:val="20"/>
          <w:szCs w:val="20"/>
        </w:rPr>
      </w:pPr>
    </w:p>
    <w:p w14:paraId="67CDE193" w14:textId="77777777" w:rsidR="007C4077" w:rsidRPr="00FE4B25" w:rsidRDefault="007C4077" w:rsidP="00FE4B25">
      <w:pPr>
        <w:autoSpaceDE w:val="0"/>
        <w:autoSpaceDN w:val="0"/>
        <w:adjustRightInd w:val="0"/>
        <w:spacing w:after="0" w:line="240" w:lineRule="auto"/>
        <w:jc w:val="center"/>
        <w:rPr>
          <w:rFonts w:ascii="Shruti" w:eastAsia="Times New Roman" w:hAnsi="Times New Roman" w:cs="Shruti"/>
          <w:b/>
          <w:bCs/>
          <w:color w:val="000000"/>
        </w:rPr>
      </w:pPr>
      <w:r w:rsidRPr="00FE4B25">
        <w:rPr>
          <w:rFonts w:ascii="Shruti" w:eastAsia="Times New Roman" w:hAnsi="Times New Roman" w:cs="Shruti"/>
          <w:b/>
          <w:bCs/>
          <w:color w:val="000000"/>
        </w:rPr>
        <w:t>NOTICE TO TAXPAYERS OF PROPOSED ADDITIONAL APPROPRIATION</w:t>
      </w:r>
    </w:p>
    <w:p w14:paraId="52AFAE5B" w14:textId="31271531" w:rsidR="00660DDB" w:rsidRDefault="007C4077" w:rsidP="00B5194C">
      <w:pPr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Notice is hereby given </w:t>
      </w:r>
      <w:r w:rsidR="000507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to </w:t>
      </w: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the taxpayers of the City of Michigan City, LaPort</w:t>
      </w:r>
      <w:r w:rsidR="00222B58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e</w:t>
      </w: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</w:p>
    <w:p w14:paraId="4DC3E178" w14:textId="0EFE7336" w:rsidR="003646F3" w:rsidRPr="003646F3" w:rsidRDefault="007C4077" w:rsidP="003646F3">
      <w:pPr>
        <w:spacing w:after="0" w:line="240" w:lineRule="auto"/>
        <w:rPr>
          <w:rFonts w:ascii="Times New Roman" w:eastAsia="Times New Roman" w:hAnsi="Times New Roman"/>
          <w:b/>
          <w:bCs/>
        </w:rPr>
      </w:pP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County, Indiana, that the Common Council of Michigan City, at their </w:t>
      </w:r>
      <w:r w:rsidR="00D93EB1"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regular </w:t>
      </w:r>
      <w:r w:rsidR="00D93E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“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Hybrid/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Zoom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”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meeting</w:t>
      </w:r>
      <w:r w:rsidR="00DB2EE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77567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and </w:t>
      </w:r>
      <w:r w:rsidR="000507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will be held </w:t>
      </w:r>
      <w:r w:rsidR="00DB2EE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in the Council Chamber, 100 East Michigan Boulevard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at 6:30 p.m. on</w:t>
      </w:r>
      <w:r w:rsidR="00FF0795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6B5BFF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April</w:t>
      </w:r>
      <w:r w:rsidR="00A4522E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7, 2026</w:t>
      </w:r>
      <w:r w:rsidR="00D93E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,</w:t>
      </w:r>
      <w:r w:rsidR="0005404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will 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consider the following additional appropriation within the budget for the current </w:t>
      </w:r>
      <w:r w:rsidR="00653499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year</w:t>
      </w:r>
      <w:r w:rsidR="003646F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</w:p>
    <w:p w14:paraId="3A5CE9AB" w14:textId="77777777" w:rsidR="00382D55" w:rsidRDefault="00382D55" w:rsidP="00382D55">
      <w:pPr>
        <w:pStyle w:val="NoSpacing"/>
        <w:rPr>
          <w:rFonts w:ascii="Arial" w:hAnsi="Arial" w:cs="Arial"/>
        </w:rPr>
      </w:pPr>
    </w:p>
    <w:p w14:paraId="2CE72DE9" w14:textId="779CD1D4" w:rsidR="001760E1" w:rsidRPr="00A002F3" w:rsidRDefault="001760E1" w:rsidP="001760E1">
      <w:pPr>
        <w:spacing w:after="0" w:line="240" w:lineRule="auto"/>
        <w:ind w:left="720" w:firstLine="4320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 xml:space="preserve"> AMOUNT                     </w:t>
      </w:r>
      <w:proofErr w:type="spellStart"/>
      <w:r w:rsidRPr="00A002F3">
        <w:rPr>
          <w:rFonts w:ascii="Times New Roman" w:eastAsia="Times New Roman" w:hAnsi="Times New Roman"/>
        </w:rPr>
        <w:t>AMOUNT</w:t>
      </w:r>
      <w:proofErr w:type="spellEnd"/>
    </w:p>
    <w:p w14:paraId="3BD91C96" w14:textId="1E066D53" w:rsidR="001760E1" w:rsidRPr="00A002F3" w:rsidRDefault="001760E1" w:rsidP="001760E1">
      <w:pPr>
        <w:spacing w:after="0" w:line="240" w:lineRule="auto"/>
        <w:ind w:firstLine="3600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 xml:space="preserve">            </w:t>
      </w:r>
      <w:r w:rsidRPr="00A002F3">
        <w:rPr>
          <w:rFonts w:ascii="Times New Roman" w:eastAsia="Times New Roman" w:hAnsi="Times New Roman"/>
        </w:rPr>
        <w:tab/>
        <w:t xml:space="preserve">           </w:t>
      </w:r>
      <w:r w:rsidRPr="00A002F3">
        <w:rPr>
          <w:rFonts w:ascii="Times New Roman" w:eastAsia="Times New Roman" w:hAnsi="Times New Roman"/>
          <w:u w:val="single"/>
        </w:rPr>
        <w:t xml:space="preserve">REQUESTED  </w:t>
      </w:r>
      <w:r w:rsidRPr="00A002F3">
        <w:rPr>
          <w:rFonts w:ascii="Times New Roman" w:eastAsia="Times New Roman" w:hAnsi="Times New Roman"/>
        </w:rPr>
        <w:t xml:space="preserve">          </w:t>
      </w:r>
      <w:r w:rsidRPr="00A002F3">
        <w:rPr>
          <w:rFonts w:ascii="Times New Roman" w:eastAsia="Times New Roman" w:hAnsi="Times New Roman"/>
          <w:u w:val="single"/>
        </w:rPr>
        <w:t>APPROPRIATED</w:t>
      </w:r>
    </w:p>
    <w:p w14:paraId="132A7146" w14:textId="015BBEC2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 xml:space="preserve"> DECREASE </w:t>
      </w:r>
      <w:r>
        <w:rPr>
          <w:rFonts w:ascii="Times New Roman" w:eastAsia="Times New Roman" w:hAnsi="Times New Roman"/>
        </w:rPr>
        <w:t>1101</w:t>
      </w:r>
      <w:r w:rsidRPr="00A002F3">
        <w:rPr>
          <w:rFonts w:ascii="Times New Roman" w:eastAsia="Times New Roman" w:hAnsi="Times New Roman"/>
        </w:rPr>
        <w:t>.000</w:t>
      </w:r>
    </w:p>
    <w:p w14:paraId="5E48488B" w14:textId="415C9F8F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</w:t>
      </w:r>
      <w:r w:rsidRPr="00A002F3">
        <w:rPr>
          <w:rFonts w:ascii="Times New Roman" w:eastAsia="Times New Roman" w:hAnsi="Times New Roman"/>
        </w:rPr>
        <w:t>Unappropriated balance</w:t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          </w:t>
      </w:r>
      <w:r w:rsidRPr="00A002F3">
        <w:rPr>
          <w:rFonts w:ascii="Times New Roman" w:eastAsia="Times New Roman" w:hAnsi="Times New Roman"/>
        </w:rPr>
        <w:t>$</w:t>
      </w:r>
      <w:r>
        <w:rPr>
          <w:rFonts w:ascii="Times New Roman" w:eastAsia="Times New Roman" w:hAnsi="Times New Roman"/>
        </w:rPr>
        <w:t>3</w:t>
      </w:r>
      <w:r w:rsidRPr="00A002F3">
        <w:rPr>
          <w:rFonts w:ascii="Times New Roman" w:hAnsi="Times New Roman"/>
        </w:rPr>
        <w:t>00,000.00</w:t>
      </w:r>
    </w:p>
    <w:p w14:paraId="1613EC97" w14:textId="77777777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</w:p>
    <w:p w14:paraId="15682C82" w14:textId="6B34CB2A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 xml:space="preserve"> INCREASE ACCOUNT# </w:t>
      </w:r>
      <w:r>
        <w:rPr>
          <w:rFonts w:ascii="Times New Roman" w:hAnsi="Times New Roman"/>
        </w:rPr>
        <w:t>1101.105.422.024</w:t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 w:rsidRPr="00A002F3">
        <w:tab/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</w:p>
    <w:p w14:paraId="78E51285" w14:textId="77777777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Operating Supplies- Salt                                                                              </w:t>
      </w:r>
      <w:r w:rsidRPr="00A002F3">
        <w:rPr>
          <w:rFonts w:ascii="Times New Roman" w:eastAsia="Times New Roman" w:hAnsi="Times New Roman"/>
        </w:rPr>
        <w:t>$</w:t>
      </w:r>
      <w:r>
        <w:rPr>
          <w:rFonts w:ascii="Times New Roman" w:eastAsia="Times New Roman" w:hAnsi="Times New Roman"/>
        </w:rPr>
        <w:t>3</w:t>
      </w:r>
      <w:r w:rsidRPr="00A002F3">
        <w:rPr>
          <w:rFonts w:ascii="Times New Roman" w:eastAsia="Times New Roman" w:hAnsi="Times New Roman"/>
        </w:rPr>
        <w:t>00</w:t>
      </w:r>
      <w:r w:rsidRPr="00A002F3">
        <w:rPr>
          <w:rFonts w:ascii="Times New Roman" w:hAnsi="Times New Roman"/>
        </w:rPr>
        <w:t>,000.00</w:t>
      </w:r>
    </w:p>
    <w:p w14:paraId="58802DEC" w14:textId="07045F4F" w:rsidR="001760E1" w:rsidRPr="00A002F3" w:rsidRDefault="001760E1" w:rsidP="001760E1">
      <w:pPr>
        <w:spacing w:line="256" w:lineRule="auto"/>
        <w:rPr>
          <w:rFonts w:ascii="Times New Roman" w:hAnsi="Times New Roman"/>
        </w:rPr>
      </w:pPr>
    </w:p>
    <w:p w14:paraId="486EA780" w14:textId="4DC9139E" w:rsidR="001760E1" w:rsidRPr="00A002F3" w:rsidRDefault="001760E1" w:rsidP="001760E1">
      <w:pPr>
        <w:spacing w:after="0" w:line="240" w:lineRule="auto"/>
        <w:ind w:firstLine="720"/>
        <w:rPr>
          <w:rFonts w:ascii="Times New Roman" w:eastAsia="Times New Roman" w:hAnsi="Times New Roman"/>
          <w:b/>
        </w:rPr>
      </w:pPr>
      <w:proofErr w:type="gramStart"/>
      <w:r w:rsidRPr="00A002F3">
        <w:rPr>
          <w:rFonts w:ascii="Times New Roman" w:eastAsia="Times New Roman" w:hAnsi="Times New Roman"/>
          <w:b/>
          <w:bCs/>
        </w:rPr>
        <w:t>TOTAL FOR</w:t>
      </w:r>
      <w:proofErr w:type="gramEnd"/>
      <w:r w:rsidRPr="00A002F3">
        <w:rPr>
          <w:rFonts w:ascii="Times New Roman" w:eastAsia="Times New Roman" w:hAnsi="Times New Roman"/>
          <w:b/>
          <w:bCs/>
        </w:rPr>
        <w:t xml:space="preserve"> FUND</w:t>
      </w:r>
      <w:r w:rsidRPr="00A002F3">
        <w:rPr>
          <w:rFonts w:ascii="Times New Roman" w:eastAsia="Times New Roman" w:hAnsi="Times New Roman"/>
          <w:b/>
          <w:bCs/>
        </w:rPr>
        <w:tab/>
      </w:r>
      <w:r w:rsidRPr="00A002F3">
        <w:rPr>
          <w:rFonts w:ascii="Times New Roman" w:eastAsia="Times New Roman" w:hAnsi="Times New Roman"/>
          <w:b/>
          <w:bCs/>
        </w:rPr>
        <w:tab/>
      </w:r>
      <w:r w:rsidRPr="00A002F3">
        <w:rPr>
          <w:rFonts w:ascii="Times New Roman" w:eastAsia="Times New Roman" w:hAnsi="Times New Roman"/>
          <w:b/>
          <w:bCs/>
        </w:rPr>
        <w:tab/>
      </w:r>
      <w:r w:rsidRPr="00A002F3">
        <w:rPr>
          <w:rFonts w:ascii="Times New Roman" w:eastAsia="Times New Roman" w:hAnsi="Times New Roman"/>
          <w:b/>
          <w:bCs/>
        </w:rPr>
        <w:tab/>
      </w:r>
      <w:r w:rsidRPr="00A002F3">
        <w:rPr>
          <w:rFonts w:ascii="Times New Roman" w:eastAsia="Times New Roman" w:hAnsi="Times New Roman"/>
          <w:b/>
        </w:rPr>
        <w:t>$</w:t>
      </w:r>
      <w:r>
        <w:rPr>
          <w:rFonts w:ascii="Times New Roman" w:eastAsia="Times New Roman" w:hAnsi="Times New Roman"/>
          <w:b/>
        </w:rPr>
        <w:t>3</w:t>
      </w:r>
      <w:r w:rsidRPr="00A002F3">
        <w:rPr>
          <w:rFonts w:ascii="Times New Roman" w:eastAsia="Times New Roman" w:hAnsi="Times New Roman"/>
          <w:b/>
        </w:rPr>
        <w:t>00,000.00</w:t>
      </w:r>
    </w:p>
    <w:p w14:paraId="749A938E" w14:textId="6405F690" w:rsidR="00544B03" w:rsidRPr="00544B03" w:rsidRDefault="00544B03" w:rsidP="00A4522E">
      <w:pPr>
        <w:spacing w:after="0" w:line="240" w:lineRule="auto"/>
        <w:ind w:firstLine="3600"/>
        <w:rPr>
          <w:rFonts w:ascii="Arial" w:hAnsi="Arial" w:cs="Arial"/>
          <w:b/>
          <w:bCs/>
        </w:rPr>
      </w:pPr>
    </w:p>
    <w:p w14:paraId="202E941E" w14:textId="37650CAE" w:rsidR="003646F3" w:rsidRDefault="003646F3" w:rsidP="003646F3">
      <w:pPr>
        <w:pStyle w:val="NoSpacing"/>
        <w:rPr>
          <w:rFonts w:ascii="Times New Roman"/>
        </w:rPr>
      </w:pPr>
      <w:r>
        <w:t xml:space="preserve">                                </w:t>
      </w:r>
    </w:p>
    <w:p w14:paraId="35F4FA59" w14:textId="20D8AA8E" w:rsidR="003646F3" w:rsidRDefault="003646F3" w:rsidP="003646F3">
      <w:pPr>
        <w:pStyle w:val="NoSpacing"/>
        <w:rPr>
          <w:rFonts w:ascii="Shruti" w:hAnsi="Shruti" w:cs="Shruti"/>
          <w:b/>
          <w:bCs/>
          <w:sz w:val="24"/>
          <w:szCs w:val="24"/>
        </w:rPr>
      </w:pPr>
      <w:r w:rsidRPr="003646F3">
        <w:rPr>
          <w:rFonts w:ascii="Shruti" w:hAnsi="Shruti" w:cs="Shruti"/>
          <w:b/>
          <w:bCs/>
          <w:sz w:val="24"/>
          <w:szCs w:val="24"/>
        </w:rPr>
        <w:t xml:space="preserve">          Taxpayers attending the meeting shall have a right to be heard.  The additional appropriation, as finally made, will be referred </w:t>
      </w:r>
      <w:proofErr w:type="gramStart"/>
      <w:r w:rsidRPr="003646F3">
        <w:rPr>
          <w:rFonts w:ascii="Shruti" w:hAnsi="Shruti" w:cs="Shruti"/>
          <w:b/>
          <w:bCs/>
          <w:sz w:val="24"/>
          <w:szCs w:val="24"/>
        </w:rPr>
        <w:t>to</w:t>
      </w:r>
      <w:proofErr w:type="gramEnd"/>
      <w:r w:rsidRPr="003646F3">
        <w:rPr>
          <w:rFonts w:ascii="Shruti" w:hAnsi="Shruti" w:cs="Shruti"/>
          <w:b/>
          <w:bCs/>
          <w:sz w:val="24"/>
          <w:szCs w:val="24"/>
        </w:rPr>
        <w:t xml:space="preserve"> the State Board of Tax Commissioners.  The Board will make a written determination as to the sufficiency of funds to support the appropriations made within fifteen (15) days of receipt of a Certified Copy of the action taken.</w:t>
      </w:r>
    </w:p>
    <w:p w14:paraId="2B2648B2" w14:textId="77777777" w:rsidR="00F36D62" w:rsidRDefault="00F36D62" w:rsidP="003646F3">
      <w:pPr>
        <w:pStyle w:val="NoSpacing"/>
        <w:rPr>
          <w:rFonts w:ascii="Shruti" w:hAnsi="Shruti" w:cs="Shruti"/>
          <w:b/>
          <w:bCs/>
          <w:sz w:val="24"/>
          <w:szCs w:val="24"/>
        </w:rPr>
      </w:pPr>
    </w:p>
    <w:p w14:paraId="1234EBB2" w14:textId="1475DAD4" w:rsidR="003646F3" w:rsidRPr="003646F3" w:rsidRDefault="003646F3" w:rsidP="003646F3">
      <w:pPr>
        <w:pStyle w:val="NoSpacing"/>
        <w:rPr>
          <w:rFonts w:ascii="Shruti" w:hAnsi="Shruti" w:cs="Shruti"/>
          <w:b/>
          <w:bCs/>
          <w:color w:val="FF0000"/>
          <w:sz w:val="24"/>
          <w:szCs w:val="24"/>
        </w:rPr>
      </w:pPr>
      <w:r w:rsidRPr="003646F3">
        <w:rPr>
          <w:rFonts w:ascii="Shruti" w:hAnsi="Shruti" w:cs="Shruti"/>
          <w:b/>
          <w:bCs/>
          <w:sz w:val="24"/>
          <w:szCs w:val="24"/>
        </w:rPr>
        <w:t>DATED this</w:t>
      </w:r>
      <w:r w:rsidR="00A4522E">
        <w:rPr>
          <w:rFonts w:ascii="Shruti" w:hAnsi="Shruti" w:cs="Shruti"/>
          <w:b/>
          <w:bCs/>
          <w:sz w:val="24"/>
          <w:szCs w:val="24"/>
        </w:rPr>
        <w:t xml:space="preserve"> </w:t>
      </w:r>
      <w:r w:rsidR="006B5BFF">
        <w:rPr>
          <w:rFonts w:ascii="Shruti" w:hAnsi="Shruti" w:cs="Shruti"/>
          <w:b/>
          <w:bCs/>
          <w:sz w:val="24"/>
          <w:szCs w:val="24"/>
        </w:rPr>
        <w:t>20t</w:t>
      </w:r>
      <w:r w:rsidR="00A4522E">
        <w:rPr>
          <w:rFonts w:ascii="Shruti" w:hAnsi="Shruti" w:cs="Shruti"/>
          <w:b/>
          <w:bCs/>
          <w:sz w:val="24"/>
          <w:szCs w:val="24"/>
        </w:rPr>
        <w:t>h</w:t>
      </w:r>
      <w:r w:rsidR="00544B03">
        <w:rPr>
          <w:rFonts w:ascii="Shruti" w:hAnsi="Shruti" w:cs="Shruti"/>
          <w:b/>
          <w:bCs/>
          <w:sz w:val="24"/>
          <w:szCs w:val="24"/>
        </w:rPr>
        <w:t xml:space="preserve"> </w:t>
      </w:r>
      <w:r w:rsidR="00F36D62">
        <w:rPr>
          <w:rFonts w:ascii="Shruti" w:hAnsi="Shruti" w:cs="Shruti"/>
          <w:b/>
          <w:bCs/>
          <w:sz w:val="24"/>
          <w:szCs w:val="24"/>
        </w:rPr>
        <w:t>day o</w:t>
      </w:r>
      <w:r w:rsidRPr="003646F3">
        <w:rPr>
          <w:rFonts w:ascii="Shruti" w:hAnsi="Shruti" w:cs="Shruti"/>
          <w:b/>
          <w:bCs/>
          <w:sz w:val="24"/>
          <w:szCs w:val="24"/>
        </w:rPr>
        <w:t>f</w:t>
      </w:r>
      <w:r w:rsidR="00E14035">
        <w:rPr>
          <w:rFonts w:ascii="Shruti" w:hAnsi="Shruti" w:cs="Shruti"/>
          <w:b/>
          <w:bCs/>
          <w:sz w:val="24"/>
          <w:szCs w:val="24"/>
        </w:rPr>
        <w:t xml:space="preserve"> </w:t>
      </w:r>
      <w:proofErr w:type="gramStart"/>
      <w:r w:rsidR="00A4522E">
        <w:rPr>
          <w:rFonts w:ascii="Shruti" w:hAnsi="Shruti" w:cs="Shruti"/>
          <w:b/>
          <w:bCs/>
          <w:sz w:val="24"/>
          <w:szCs w:val="24"/>
        </w:rPr>
        <w:t>March,</w:t>
      </w:r>
      <w:proofErr w:type="gramEnd"/>
      <w:r w:rsidR="00A4522E">
        <w:rPr>
          <w:rFonts w:ascii="Shruti" w:hAnsi="Shruti" w:cs="Shruti"/>
          <w:b/>
          <w:bCs/>
          <w:sz w:val="24"/>
          <w:szCs w:val="24"/>
        </w:rPr>
        <w:t xml:space="preserve"> 2026</w:t>
      </w:r>
      <w:r w:rsidRPr="003646F3">
        <w:rPr>
          <w:rFonts w:ascii="Shruti" w:hAnsi="Shruti" w:cs="Shruti"/>
          <w:b/>
          <w:bCs/>
          <w:sz w:val="24"/>
          <w:szCs w:val="24"/>
        </w:rPr>
        <w:t>.</w:t>
      </w:r>
      <w:r w:rsidRPr="003646F3">
        <w:rPr>
          <w:rFonts w:ascii="Shruti" w:hAnsi="Shruti" w:cs="Shruti"/>
          <w:b/>
          <w:bCs/>
          <w:color w:val="FF0000"/>
          <w:sz w:val="24"/>
          <w:szCs w:val="24"/>
        </w:rPr>
        <w:tab/>
      </w:r>
    </w:p>
    <w:p w14:paraId="4EAE25CA" w14:textId="09EC9B04" w:rsidR="009A2027" w:rsidRPr="003646F3" w:rsidRDefault="009A2027" w:rsidP="003646F3">
      <w:pPr>
        <w:pStyle w:val="Title"/>
        <w:rPr>
          <w:rFonts w:eastAsia="Times New Roman"/>
          <w:sz w:val="24"/>
          <w:szCs w:val="24"/>
        </w:rPr>
      </w:pPr>
    </w:p>
    <w:p w14:paraId="3BEC12C3" w14:textId="278D2C93" w:rsidR="009A2027" w:rsidRDefault="009A2027" w:rsidP="00AF2527">
      <w:pPr>
        <w:autoSpaceDE w:val="0"/>
        <w:autoSpaceDN w:val="0"/>
        <w:adjustRightInd w:val="0"/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NOTE: To Connect to the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Hybrid/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Zoom</w:t>
      </w:r>
      <w:r w:rsidR="00290522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m</w:t>
      </w:r>
      <w:r w:rsidR="00290522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eeting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for this Formal Public Hearing, please contact the Clerk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’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s Office at 219-873-1410 for further information.</w:t>
      </w:r>
    </w:p>
    <w:p w14:paraId="545E4175" w14:textId="77777777" w:rsidR="00A8317A" w:rsidRDefault="00A8317A" w:rsidP="00AF2527">
      <w:pPr>
        <w:autoSpaceDE w:val="0"/>
        <w:autoSpaceDN w:val="0"/>
        <w:adjustRightInd w:val="0"/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</w:p>
    <w:sectPr w:rsidR="00A8317A" w:rsidSect="0048623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214A6"/>
    <w:multiLevelType w:val="hybridMultilevel"/>
    <w:tmpl w:val="58B81D16"/>
    <w:lvl w:ilvl="0" w:tplc="1020F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147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77"/>
    <w:rsid w:val="0000296A"/>
    <w:rsid w:val="00040935"/>
    <w:rsid w:val="00046DC2"/>
    <w:rsid w:val="000507B1"/>
    <w:rsid w:val="00054040"/>
    <w:rsid w:val="00061C25"/>
    <w:rsid w:val="000709C0"/>
    <w:rsid w:val="000730E1"/>
    <w:rsid w:val="00074C8F"/>
    <w:rsid w:val="000765D7"/>
    <w:rsid w:val="00076AE9"/>
    <w:rsid w:val="0009254C"/>
    <w:rsid w:val="000A4E10"/>
    <w:rsid w:val="000A6C89"/>
    <w:rsid w:val="000C3BD6"/>
    <w:rsid w:val="000D2E73"/>
    <w:rsid w:val="000E51BB"/>
    <w:rsid w:val="000E5FDE"/>
    <w:rsid w:val="000F7C3E"/>
    <w:rsid w:val="00100073"/>
    <w:rsid w:val="00112DE8"/>
    <w:rsid w:val="001219B6"/>
    <w:rsid w:val="001316CF"/>
    <w:rsid w:val="00157EAD"/>
    <w:rsid w:val="00166E7B"/>
    <w:rsid w:val="00172FD6"/>
    <w:rsid w:val="001760E1"/>
    <w:rsid w:val="00191DAF"/>
    <w:rsid w:val="001A0465"/>
    <w:rsid w:val="001A4E4B"/>
    <w:rsid w:val="001B6A9A"/>
    <w:rsid w:val="001D6913"/>
    <w:rsid w:val="001E3C90"/>
    <w:rsid w:val="0021514F"/>
    <w:rsid w:val="00222B58"/>
    <w:rsid w:val="00251890"/>
    <w:rsid w:val="00254059"/>
    <w:rsid w:val="00264657"/>
    <w:rsid w:val="002655E5"/>
    <w:rsid w:val="002658B1"/>
    <w:rsid w:val="00275E97"/>
    <w:rsid w:val="002870D8"/>
    <w:rsid w:val="00290522"/>
    <w:rsid w:val="00292AEB"/>
    <w:rsid w:val="00296D02"/>
    <w:rsid w:val="002A7126"/>
    <w:rsid w:val="002B53A7"/>
    <w:rsid w:val="002C4F46"/>
    <w:rsid w:val="002C6516"/>
    <w:rsid w:val="002D28CA"/>
    <w:rsid w:val="002E487D"/>
    <w:rsid w:val="002F5A76"/>
    <w:rsid w:val="002F7F4F"/>
    <w:rsid w:val="003043E1"/>
    <w:rsid w:val="00307CFE"/>
    <w:rsid w:val="0031170C"/>
    <w:rsid w:val="00315C52"/>
    <w:rsid w:val="00322CFD"/>
    <w:rsid w:val="0034011E"/>
    <w:rsid w:val="003646F3"/>
    <w:rsid w:val="00381DD5"/>
    <w:rsid w:val="00382D55"/>
    <w:rsid w:val="0038381C"/>
    <w:rsid w:val="00391237"/>
    <w:rsid w:val="003A5D4F"/>
    <w:rsid w:val="003A73AA"/>
    <w:rsid w:val="003C0688"/>
    <w:rsid w:val="003C3D35"/>
    <w:rsid w:val="003C6F1B"/>
    <w:rsid w:val="003D512C"/>
    <w:rsid w:val="003E04A8"/>
    <w:rsid w:val="003E3524"/>
    <w:rsid w:val="00403D92"/>
    <w:rsid w:val="00406DE4"/>
    <w:rsid w:val="00407F0F"/>
    <w:rsid w:val="004165F7"/>
    <w:rsid w:val="00417E52"/>
    <w:rsid w:val="00426895"/>
    <w:rsid w:val="004320B4"/>
    <w:rsid w:val="0045299A"/>
    <w:rsid w:val="004551D3"/>
    <w:rsid w:val="00455483"/>
    <w:rsid w:val="00465089"/>
    <w:rsid w:val="00466958"/>
    <w:rsid w:val="00467990"/>
    <w:rsid w:val="004750C8"/>
    <w:rsid w:val="00483403"/>
    <w:rsid w:val="0048623E"/>
    <w:rsid w:val="00486A78"/>
    <w:rsid w:val="00487747"/>
    <w:rsid w:val="004907DC"/>
    <w:rsid w:val="004948BA"/>
    <w:rsid w:val="00497D9A"/>
    <w:rsid w:val="004B19BD"/>
    <w:rsid w:val="004C5963"/>
    <w:rsid w:val="004E373E"/>
    <w:rsid w:val="004E5D7D"/>
    <w:rsid w:val="004F4794"/>
    <w:rsid w:val="00501CF4"/>
    <w:rsid w:val="00524223"/>
    <w:rsid w:val="00542244"/>
    <w:rsid w:val="00542897"/>
    <w:rsid w:val="00544B03"/>
    <w:rsid w:val="00553208"/>
    <w:rsid w:val="005655E2"/>
    <w:rsid w:val="00567DC9"/>
    <w:rsid w:val="00574104"/>
    <w:rsid w:val="005762A9"/>
    <w:rsid w:val="00581C88"/>
    <w:rsid w:val="005839C6"/>
    <w:rsid w:val="005A0EE1"/>
    <w:rsid w:val="005A617D"/>
    <w:rsid w:val="005B1DE3"/>
    <w:rsid w:val="005B7A46"/>
    <w:rsid w:val="005C67DE"/>
    <w:rsid w:val="005D24CB"/>
    <w:rsid w:val="005E35E3"/>
    <w:rsid w:val="005E5115"/>
    <w:rsid w:val="0063080E"/>
    <w:rsid w:val="006309A2"/>
    <w:rsid w:val="00641ACA"/>
    <w:rsid w:val="00653499"/>
    <w:rsid w:val="006544C6"/>
    <w:rsid w:val="00660DDB"/>
    <w:rsid w:val="00661973"/>
    <w:rsid w:val="00681D41"/>
    <w:rsid w:val="006A731E"/>
    <w:rsid w:val="006B40FE"/>
    <w:rsid w:val="006B5BFF"/>
    <w:rsid w:val="006C00C5"/>
    <w:rsid w:val="006C4BC5"/>
    <w:rsid w:val="006D0FE5"/>
    <w:rsid w:val="006D12E1"/>
    <w:rsid w:val="006E74D0"/>
    <w:rsid w:val="006F0BFA"/>
    <w:rsid w:val="00701015"/>
    <w:rsid w:val="0070425B"/>
    <w:rsid w:val="0070526C"/>
    <w:rsid w:val="00725F03"/>
    <w:rsid w:val="00730277"/>
    <w:rsid w:val="00731F40"/>
    <w:rsid w:val="00754FEA"/>
    <w:rsid w:val="007748D8"/>
    <w:rsid w:val="00774D9B"/>
    <w:rsid w:val="00775670"/>
    <w:rsid w:val="00795CB1"/>
    <w:rsid w:val="007A4DAD"/>
    <w:rsid w:val="007C4077"/>
    <w:rsid w:val="007D5C58"/>
    <w:rsid w:val="007E1CB5"/>
    <w:rsid w:val="008042AF"/>
    <w:rsid w:val="00805C9E"/>
    <w:rsid w:val="0080685C"/>
    <w:rsid w:val="00813B41"/>
    <w:rsid w:val="00820491"/>
    <w:rsid w:val="008348F2"/>
    <w:rsid w:val="00835F4C"/>
    <w:rsid w:val="00851AF2"/>
    <w:rsid w:val="0087380B"/>
    <w:rsid w:val="00875715"/>
    <w:rsid w:val="00894486"/>
    <w:rsid w:val="008A5703"/>
    <w:rsid w:val="008B0B87"/>
    <w:rsid w:val="008B19A5"/>
    <w:rsid w:val="008B24F2"/>
    <w:rsid w:val="008B3F32"/>
    <w:rsid w:val="008C2008"/>
    <w:rsid w:val="008D4434"/>
    <w:rsid w:val="008D5328"/>
    <w:rsid w:val="008E4E81"/>
    <w:rsid w:val="008E7DF1"/>
    <w:rsid w:val="008F4A11"/>
    <w:rsid w:val="00901B13"/>
    <w:rsid w:val="00901CF0"/>
    <w:rsid w:val="009056F6"/>
    <w:rsid w:val="00906922"/>
    <w:rsid w:val="009071FF"/>
    <w:rsid w:val="0092063A"/>
    <w:rsid w:val="00932EE0"/>
    <w:rsid w:val="00941FB2"/>
    <w:rsid w:val="009642C3"/>
    <w:rsid w:val="00967B15"/>
    <w:rsid w:val="00971469"/>
    <w:rsid w:val="009764A3"/>
    <w:rsid w:val="00984A47"/>
    <w:rsid w:val="00992058"/>
    <w:rsid w:val="009A2027"/>
    <w:rsid w:val="009B6640"/>
    <w:rsid w:val="009C60DA"/>
    <w:rsid w:val="009D269E"/>
    <w:rsid w:val="009D6F0A"/>
    <w:rsid w:val="009F4774"/>
    <w:rsid w:val="009F5E9B"/>
    <w:rsid w:val="00A370D4"/>
    <w:rsid w:val="00A4522E"/>
    <w:rsid w:val="00A711FC"/>
    <w:rsid w:val="00A744D2"/>
    <w:rsid w:val="00A75EDD"/>
    <w:rsid w:val="00A8317A"/>
    <w:rsid w:val="00A86AE0"/>
    <w:rsid w:val="00AB56D0"/>
    <w:rsid w:val="00AB5D3E"/>
    <w:rsid w:val="00AB7554"/>
    <w:rsid w:val="00AC345A"/>
    <w:rsid w:val="00AC6261"/>
    <w:rsid w:val="00AD49A4"/>
    <w:rsid w:val="00AE34A7"/>
    <w:rsid w:val="00AE3ADD"/>
    <w:rsid w:val="00AF2527"/>
    <w:rsid w:val="00B03CE6"/>
    <w:rsid w:val="00B16242"/>
    <w:rsid w:val="00B5194C"/>
    <w:rsid w:val="00B572F9"/>
    <w:rsid w:val="00B62FB8"/>
    <w:rsid w:val="00B70929"/>
    <w:rsid w:val="00B8581D"/>
    <w:rsid w:val="00B919E3"/>
    <w:rsid w:val="00BA6DF0"/>
    <w:rsid w:val="00BB64CD"/>
    <w:rsid w:val="00BB715E"/>
    <w:rsid w:val="00BD2163"/>
    <w:rsid w:val="00BE0319"/>
    <w:rsid w:val="00BE1D49"/>
    <w:rsid w:val="00BE3FD9"/>
    <w:rsid w:val="00BE5B61"/>
    <w:rsid w:val="00BE7AA0"/>
    <w:rsid w:val="00C062CC"/>
    <w:rsid w:val="00C131FA"/>
    <w:rsid w:val="00C15967"/>
    <w:rsid w:val="00C15EAB"/>
    <w:rsid w:val="00C2414C"/>
    <w:rsid w:val="00C247B3"/>
    <w:rsid w:val="00C5685F"/>
    <w:rsid w:val="00C651B1"/>
    <w:rsid w:val="00C74D39"/>
    <w:rsid w:val="00C76B7B"/>
    <w:rsid w:val="00C840DA"/>
    <w:rsid w:val="00C85D6D"/>
    <w:rsid w:val="00C92C94"/>
    <w:rsid w:val="00CB7856"/>
    <w:rsid w:val="00CC1FE9"/>
    <w:rsid w:val="00CD39C9"/>
    <w:rsid w:val="00CD62C5"/>
    <w:rsid w:val="00CE5F73"/>
    <w:rsid w:val="00CE71E5"/>
    <w:rsid w:val="00CF5232"/>
    <w:rsid w:val="00D0046F"/>
    <w:rsid w:val="00D22228"/>
    <w:rsid w:val="00D371A5"/>
    <w:rsid w:val="00D61E56"/>
    <w:rsid w:val="00D81D39"/>
    <w:rsid w:val="00D9203E"/>
    <w:rsid w:val="00D93EB1"/>
    <w:rsid w:val="00DB2EE7"/>
    <w:rsid w:val="00DB4449"/>
    <w:rsid w:val="00DC1B05"/>
    <w:rsid w:val="00DD112A"/>
    <w:rsid w:val="00DE0DBE"/>
    <w:rsid w:val="00DE7131"/>
    <w:rsid w:val="00DF574B"/>
    <w:rsid w:val="00E14035"/>
    <w:rsid w:val="00E43852"/>
    <w:rsid w:val="00E604E6"/>
    <w:rsid w:val="00E62434"/>
    <w:rsid w:val="00E655CD"/>
    <w:rsid w:val="00E74715"/>
    <w:rsid w:val="00E82FDF"/>
    <w:rsid w:val="00E9653B"/>
    <w:rsid w:val="00EC5752"/>
    <w:rsid w:val="00EC6865"/>
    <w:rsid w:val="00ED3CA3"/>
    <w:rsid w:val="00EE01A6"/>
    <w:rsid w:val="00EE1229"/>
    <w:rsid w:val="00F20750"/>
    <w:rsid w:val="00F25410"/>
    <w:rsid w:val="00F25CE4"/>
    <w:rsid w:val="00F30907"/>
    <w:rsid w:val="00F36D62"/>
    <w:rsid w:val="00F464E9"/>
    <w:rsid w:val="00F53107"/>
    <w:rsid w:val="00F72BFD"/>
    <w:rsid w:val="00F76BAE"/>
    <w:rsid w:val="00F81220"/>
    <w:rsid w:val="00F849B3"/>
    <w:rsid w:val="00F85615"/>
    <w:rsid w:val="00F85C0F"/>
    <w:rsid w:val="00F87365"/>
    <w:rsid w:val="00FA569D"/>
    <w:rsid w:val="00FB2F0B"/>
    <w:rsid w:val="00FB7B99"/>
    <w:rsid w:val="00FC3A90"/>
    <w:rsid w:val="00FE18DE"/>
    <w:rsid w:val="00FE4B25"/>
    <w:rsid w:val="00FF0795"/>
    <w:rsid w:val="00FF2A36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98BE"/>
  <w15:chartTrackingRefBased/>
  <w15:docId w15:val="{F7830F02-AB80-4619-B25D-BDA92D88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46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D0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A56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84A47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46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646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6F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F9DA557F9B146A25245C4B4128CC2" ma:contentTypeVersion="12" ma:contentTypeDescription="Create a new document." ma:contentTypeScope="" ma:versionID="85d618d489d962b08dacf24feb590d14">
  <xsd:schema xmlns:xsd="http://www.w3.org/2001/XMLSchema" xmlns:xs="http://www.w3.org/2001/XMLSchema" xmlns:p="http://schemas.microsoft.com/office/2006/metadata/properties" xmlns:ns2="b0851b3d-4dbf-4c83-8128-1b8bbbaada8d" xmlns:ns3="29adee50-2bb4-4acc-a428-4b1f6e0ee8c7" targetNamespace="http://schemas.microsoft.com/office/2006/metadata/properties" ma:root="true" ma:fieldsID="5221106a46ba4bb42fa284e21b6a7ddb" ns2:_="" ns3:_="">
    <xsd:import namespace="b0851b3d-4dbf-4c83-8128-1b8bbbaada8d"/>
    <xsd:import namespace="29adee50-2bb4-4acc-a428-4b1f6e0ee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51b3d-4dbf-4c83-8128-1b8bbbaad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4ddd009-2248-4977-834f-36598bfc47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dee50-2bb4-4acc-a428-4b1f6e0ee8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5eacad-c7be-4284-8e36-eae88f32bf75}" ma:internalName="TaxCatchAll" ma:showField="CatchAllData" ma:web="29adee50-2bb4-4acc-a428-4b1f6e0ee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adee50-2bb4-4acc-a428-4b1f6e0ee8c7" xsi:nil="true"/>
    <lcf76f155ced4ddcb4097134ff3c332f xmlns="b0851b3d-4dbf-4c83-8128-1b8bbbaada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F62907-262A-4E5A-87A0-89E2C68F2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51b3d-4dbf-4c83-8128-1b8bbbaada8d"/>
    <ds:schemaRef ds:uri="29adee50-2bb4-4acc-a428-4b1f6e0ee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CF378E-7CA4-4F4E-AF01-83B70B3FFD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4B8B92-B064-4336-98C8-F194FDC49532}">
  <ds:schemaRefs>
    <ds:schemaRef ds:uri="http://schemas.microsoft.com/office/2006/metadata/properties"/>
    <ds:schemaRef ds:uri="http://schemas.microsoft.com/office/infopath/2007/PartnerControls"/>
    <ds:schemaRef ds:uri="29adee50-2bb4-4acc-a428-4b1f6e0ee8c7"/>
    <ds:schemaRef ds:uri="b0851b3d-4dbf-4c83-8128-1b8bbbaada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982</Characters>
  <Application>Microsoft Office Word</Application>
  <DocSecurity>0</DocSecurity>
  <Lines>29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 Neulieb</dc:creator>
  <cp:keywords/>
  <dc:description/>
  <cp:lastModifiedBy>Mary-Lynn Wall</cp:lastModifiedBy>
  <cp:revision>3</cp:revision>
  <cp:lastPrinted>2025-11-17T14:31:00Z</cp:lastPrinted>
  <dcterms:created xsi:type="dcterms:W3CDTF">2026-03-20T15:45:00Z</dcterms:created>
  <dcterms:modified xsi:type="dcterms:W3CDTF">2026-03-20T15:45:00Z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0x01010027FF9DA557F9B146A25245C4B4128CC2</vt:lpwstr>
  </property>
  <property fmtid="{D5CDD505-2E9C-101B-9397-08002B2CF9AE}" pid="3" name="MediaServiceImageTags">
    <vt:lpwstr/>
  </property>
</Properties>
</file>