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421F2" w14:textId="77777777" w:rsidR="000217F5" w:rsidRPr="00D13AB2" w:rsidRDefault="000217F5" w:rsidP="000217F5">
      <w:pPr>
        <w:jc w:val="center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TO TAXPAYERS OF ADDITIONAL APPROPRIATIONS</w:t>
      </w:r>
    </w:p>
    <w:p w14:paraId="47F70D44" w14:textId="6B0EFD3B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Notice is hereby given to the taxpayers of Decatur County, Indiana that the County Council will consider the following additional appropriations </w:t>
      </w:r>
      <w:proofErr w:type="gramStart"/>
      <w:r w:rsidRPr="00D13AB2">
        <w:rPr>
          <w:rFonts w:ascii="Times New Roman" w:hAnsi="Times New Roman" w:cs="Times New Roman"/>
          <w:sz w:val="24"/>
          <w:szCs w:val="24"/>
        </w:rPr>
        <w:t>in excess of</w:t>
      </w:r>
      <w:proofErr w:type="gramEnd"/>
      <w:r w:rsidRPr="00D13AB2">
        <w:rPr>
          <w:rFonts w:ascii="Times New Roman" w:hAnsi="Times New Roman" w:cs="Times New Roman"/>
          <w:sz w:val="24"/>
          <w:szCs w:val="24"/>
        </w:rPr>
        <w:t xml:space="preserve"> the 202</w:t>
      </w:r>
      <w:r w:rsidR="00B623F6">
        <w:rPr>
          <w:rFonts w:ascii="Times New Roman" w:hAnsi="Times New Roman" w:cs="Times New Roman"/>
          <w:sz w:val="24"/>
          <w:szCs w:val="24"/>
        </w:rPr>
        <w:t>6</w:t>
      </w:r>
      <w:r w:rsidRPr="00D13AB2">
        <w:rPr>
          <w:rFonts w:ascii="Times New Roman" w:hAnsi="Times New Roman" w:cs="Times New Roman"/>
          <w:sz w:val="24"/>
          <w:szCs w:val="24"/>
        </w:rPr>
        <w:t xml:space="preserve"> budget at the Decatur County Courthouse in Room 106, at </w:t>
      </w:r>
      <w:r w:rsidR="00B623F6">
        <w:rPr>
          <w:rFonts w:ascii="Times New Roman" w:hAnsi="Times New Roman" w:cs="Times New Roman"/>
          <w:sz w:val="24"/>
          <w:szCs w:val="24"/>
        </w:rPr>
        <w:t>10</w:t>
      </w:r>
      <w:r w:rsidRPr="00D13AB2">
        <w:rPr>
          <w:rFonts w:ascii="Times New Roman" w:hAnsi="Times New Roman" w:cs="Times New Roman"/>
          <w:sz w:val="24"/>
          <w:szCs w:val="24"/>
        </w:rPr>
        <w:t xml:space="preserve"> o’clock a.m., on the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="00B623F6">
        <w:rPr>
          <w:rFonts w:ascii="Times New Roman" w:hAnsi="Times New Roman" w:cs="Times New Roman"/>
          <w:sz w:val="24"/>
          <w:szCs w:val="24"/>
        </w:rPr>
        <w:t>20</w:t>
      </w:r>
      <w:r w:rsidR="00C54FD1" w:rsidRPr="00C54FD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Pr="00D13AB2">
        <w:rPr>
          <w:rFonts w:ascii="Times New Roman" w:hAnsi="Times New Roman" w:cs="Times New Roman"/>
          <w:sz w:val="24"/>
          <w:szCs w:val="24"/>
        </w:rPr>
        <w:t xml:space="preserve">day of </w:t>
      </w:r>
      <w:proofErr w:type="gramStart"/>
      <w:r w:rsidR="00B623F6">
        <w:rPr>
          <w:rFonts w:ascii="Times New Roman" w:hAnsi="Times New Roman" w:cs="Times New Roman"/>
          <w:sz w:val="24"/>
          <w:szCs w:val="24"/>
        </w:rPr>
        <w:t>January,</w:t>
      </w:r>
      <w:proofErr w:type="gramEnd"/>
      <w:r w:rsidR="00B623F6">
        <w:rPr>
          <w:rFonts w:ascii="Times New Roman" w:hAnsi="Times New Roman" w:cs="Times New Roman"/>
          <w:sz w:val="24"/>
          <w:szCs w:val="24"/>
        </w:rPr>
        <w:t xml:space="preserve"> 2026</w:t>
      </w:r>
      <w:r w:rsidRPr="00D13AB2">
        <w:rPr>
          <w:rFonts w:ascii="Times New Roman" w:hAnsi="Times New Roman" w:cs="Times New Roman"/>
          <w:sz w:val="24"/>
          <w:szCs w:val="24"/>
        </w:rPr>
        <w:t>.</w:t>
      </w:r>
    </w:p>
    <w:p w14:paraId="6BC4C710" w14:textId="41939BAB" w:rsidR="000217F5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Fund Name:   </w:t>
      </w:r>
      <w:r w:rsidR="00945945">
        <w:rPr>
          <w:rFonts w:ascii="Times New Roman" w:hAnsi="Times New Roman" w:cs="Times New Roman"/>
          <w:sz w:val="24"/>
          <w:szCs w:val="24"/>
        </w:rPr>
        <w:t>1000 County General/Soil &amp; Water</w:t>
      </w:r>
      <w:r w:rsidR="00C64C0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="00C54FD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D13AB2">
        <w:rPr>
          <w:rFonts w:ascii="Times New Roman" w:hAnsi="Times New Roman" w:cs="Times New Roman"/>
          <w:sz w:val="24"/>
          <w:szCs w:val="24"/>
        </w:rPr>
        <w:t xml:space="preserve"> </w:t>
      </w:r>
      <w:r w:rsidR="00CF09B3">
        <w:rPr>
          <w:rFonts w:ascii="Times New Roman" w:hAnsi="Times New Roman" w:cs="Times New Roman"/>
          <w:sz w:val="24"/>
          <w:szCs w:val="24"/>
        </w:rPr>
        <w:t xml:space="preserve">  </w:t>
      </w:r>
      <w:r w:rsidRPr="00D13AB2">
        <w:rPr>
          <w:rFonts w:ascii="Times New Roman" w:hAnsi="Times New Roman" w:cs="Times New Roman"/>
          <w:sz w:val="24"/>
          <w:szCs w:val="24"/>
        </w:rPr>
        <w:t>Amount Requested: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09B3">
        <w:rPr>
          <w:rFonts w:ascii="Times New Roman" w:hAnsi="Times New Roman" w:cs="Times New Roman"/>
          <w:sz w:val="24"/>
          <w:szCs w:val="24"/>
        </w:rPr>
        <w:t>$</w:t>
      </w:r>
      <w:r w:rsidR="00945945">
        <w:rPr>
          <w:rFonts w:ascii="Times New Roman" w:hAnsi="Times New Roman" w:cs="Times New Roman"/>
          <w:sz w:val="24"/>
          <w:szCs w:val="24"/>
        </w:rPr>
        <w:t>22,648</w:t>
      </w:r>
    </w:p>
    <w:p w14:paraId="32417F8C" w14:textId="556E955F" w:rsidR="00CF09B3" w:rsidRPr="00D13AB2" w:rsidRDefault="00CF09B3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AE21362" w14:textId="6151DA1F" w:rsidR="008900C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Major Budget Classification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13AB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5945">
        <w:rPr>
          <w:rFonts w:ascii="Times New Roman" w:hAnsi="Times New Roman" w:cs="Times New Roman"/>
          <w:sz w:val="24"/>
          <w:szCs w:val="24"/>
        </w:rPr>
        <w:t>Salaries $19,000</w:t>
      </w:r>
    </w:p>
    <w:p w14:paraId="09DA5D53" w14:textId="1F56566D" w:rsidR="00945945" w:rsidRDefault="0094594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FICA $3,648</w:t>
      </w:r>
    </w:p>
    <w:p w14:paraId="46D8C003" w14:textId="770FCC13" w:rsidR="00CF09B3" w:rsidRDefault="00CF09B3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25224F3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</w:p>
    <w:p w14:paraId="74603ECA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Taxpayers appearing at the meeting shall have a right to be heard.  The additional appropriations as finally made will be referred to the Department of Local Government Finance.  The Department will make a written determination as to the sufficiency of funds to support the appropriations within fifteen days of receipt of a Certified Copy of the action taken.</w:t>
      </w:r>
    </w:p>
    <w:p w14:paraId="2B55B449" w14:textId="5E9EF3EE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Dated </w:t>
      </w:r>
      <w:r w:rsidR="00B623F6">
        <w:rPr>
          <w:rFonts w:ascii="Times New Roman" w:hAnsi="Times New Roman" w:cs="Times New Roman"/>
          <w:sz w:val="24"/>
          <w:szCs w:val="24"/>
        </w:rPr>
        <w:t>January 6</w:t>
      </w:r>
      <w:r w:rsidR="00467DA6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B623F6">
        <w:rPr>
          <w:rFonts w:ascii="Times New Roman" w:hAnsi="Times New Roman" w:cs="Times New Roman"/>
          <w:sz w:val="24"/>
          <w:szCs w:val="24"/>
        </w:rPr>
        <w:t>2026</w:t>
      </w:r>
      <w:proofErr w:type="gramEnd"/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Christy Smiley</w:t>
      </w:r>
      <w:r w:rsidRPr="00D13AB2">
        <w:rPr>
          <w:rFonts w:ascii="Times New Roman" w:hAnsi="Times New Roman" w:cs="Times New Roman"/>
          <w:sz w:val="24"/>
          <w:szCs w:val="24"/>
        </w:rPr>
        <w:t>-</w:t>
      </w:r>
    </w:p>
    <w:p w14:paraId="11F21363" w14:textId="77777777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>Decatur County Auditor</w:t>
      </w:r>
    </w:p>
    <w:p w14:paraId="0EDE7FA8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0CA5C76" w14:textId="444C97F9" w:rsidR="00AE6976" w:rsidRPr="00D13AB2" w:rsidRDefault="00D13AB2" w:rsidP="00AE69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E49E0B3" w14:textId="77777777" w:rsidR="002234B2" w:rsidRPr="00D13AB2" w:rsidRDefault="002234B2">
      <w:pPr>
        <w:rPr>
          <w:rFonts w:ascii="Times New Roman" w:hAnsi="Times New Roman" w:cs="Times New Roman"/>
          <w:sz w:val="24"/>
          <w:szCs w:val="24"/>
        </w:rPr>
      </w:pPr>
    </w:p>
    <w:sectPr w:rsidR="002234B2" w:rsidRPr="00D13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976"/>
    <w:rsid w:val="000217F5"/>
    <w:rsid w:val="00076224"/>
    <w:rsid w:val="000B1897"/>
    <w:rsid w:val="000E3DA6"/>
    <w:rsid w:val="000E531E"/>
    <w:rsid w:val="0011319F"/>
    <w:rsid w:val="00123452"/>
    <w:rsid w:val="001414C8"/>
    <w:rsid w:val="00183840"/>
    <w:rsid w:val="001D4996"/>
    <w:rsid w:val="001D50D3"/>
    <w:rsid w:val="002234B2"/>
    <w:rsid w:val="0022389A"/>
    <w:rsid w:val="002D4B6B"/>
    <w:rsid w:val="002E63A9"/>
    <w:rsid w:val="003340A2"/>
    <w:rsid w:val="003972BC"/>
    <w:rsid w:val="003A74B0"/>
    <w:rsid w:val="003E5719"/>
    <w:rsid w:val="004005E6"/>
    <w:rsid w:val="00442669"/>
    <w:rsid w:val="00467DA6"/>
    <w:rsid w:val="004C5BAA"/>
    <w:rsid w:val="00510870"/>
    <w:rsid w:val="00521641"/>
    <w:rsid w:val="00521B28"/>
    <w:rsid w:val="00532766"/>
    <w:rsid w:val="005F238B"/>
    <w:rsid w:val="00620845"/>
    <w:rsid w:val="00634A1B"/>
    <w:rsid w:val="00673248"/>
    <w:rsid w:val="006811EF"/>
    <w:rsid w:val="006920FD"/>
    <w:rsid w:val="006B584D"/>
    <w:rsid w:val="006D6C0E"/>
    <w:rsid w:val="006E0C83"/>
    <w:rsid w:val="006E6BFC"/>
    <w:rsid w:val="007122E7"/>
    <w:rsid w:val="007142B3"/>
    <w:rsid w:val="00716A54"/>
    <w:rsid w:val="0073695C"/>
    <w:rsid w:val="00747994"/>
    <w:rsid w:val="00751BB9"/>
    <w:rsid w:val="00792F48"/>
    <w:rsid w:val="007D2B6C"/>
    <w:rsid w:val="00851FDF"/>
    <w:rsid w:val="00870225"/>
    <w:rsid w:val="008900C2"/>
    <w:rsid w:val="008E5466"/>
    <w:rsid w:val="008E7830"/>
    <w:rsid w:val="008F5E13"/>
    <w:rsid w:val="009024AD"/>
    <w:rsid w:val="00902D9A"/>
    <w:rsid w:val="00941DA9"/>
    <w:rsid w:val="00945945"/>
    <w:rsid w:val="00983EDC"/>
    <w:rsid w:val="00992497"/>
    <w:rsid w:val="009B3B44"/>
    <w:rsid w:val="00A331E8"/>
    <w:rsid w:val="00A54A12"/>
    <w:rsid w:val="00A63445"/>
    <w:rsid w:val="00AB4090"/>
    <w:rsid w:val="00AE6976"/>
    <w:rsid w:val="00B31DB0"/>
    <w:rsid w:val="00B34237"/>
    <w:rsid w:val="00B623F6"/>
    <w:rsid w:val="00B725BD"/>
    <w:rsid w:val="00B83825"/>
    <w:rsid w:val="00BE2C1A"/>
    <w:rsid w:val="00C10452"/>
    <w:rsid w:val="00C129F7"/>
    <w:rsid w:val="00C210C9"/>
    <w:rsid w:val="00C3673C"/>
    <w:rsid w:val="00C40BB2"/>
    <w:rsid w:val="00C45877"/>
    <w:rsid w:val="00C54FD1"/>
    <w:rsid w:val="00C64C06"/>
    <w:rsid w:val="00C67751"/>
    <w:rsid w:val="00C83748"/>
    <w:rsid w:val="00C91AD4"/>
    <w:rsid w:val="00C92698"/>
    <w:rsid w:val="00CA206B"/>
    <w:rsid w:val="00CC1E8E"/>
    <w:rsid w:val="00CC3CAB"/>
    <w:rsid w:val="00CD204C"/>
    <w:rsid w:val="00CD6596"/>
    <w:rsid w:val="00CF09B3"/>
    <w:rsid w:val="00D13AB2"/>
    <w:rsid w:val="00D168BB"/>
    <w:rsid w:val="00D55F9A"/>
    <w:rsid w:val="00D63546"/>
    <w:rsid w:val="00D831C8"/>
    <w:rsid w:val="00DA7860"/>
    <w:rsid w:val="00DB3ACB"/>
    <w:rsid w:val="00DB4A36"/>
    <w:rsid w:val="00DC4F93"/>
    <w:rsid w:val="00E17CD2"/>
    <w:rsid w:val="00E323D2"/>
    <w:rsid w:val="00EB2328"/>
    <w:rsid w:val="00ED762D"/>
    <w:rsid w:val="00F34ED5"/>
    <w:rsid w:val="00F95522"/>
    <w:rsid w:val="00FA479F"/>
    <w:rsid w:val="00FC24B3"/>
    <w:rsid w:val="00FC485A"/>
    <w:rsid w:val="00FC6191"/>
    <w:rsid w:val="00FE093D"/>
    <w:rsid w:val="00FE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9DF2F"/>
  <w15:docId w15:val="{4B8FE8C2-5535-4719-B2CE-0C8A7093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9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6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9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153</Words>
  <Characters>844</Characters>
  <Application>Microsoft Office Word</Application>
  <DocSecurity>0</DocSecurity>
  <Lines>20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 Wenning</dc:creator>
  <cp:lastModifiedBy>Abby Johnson</cp:lastModifiedBy>
  <cp:revision>15</cp:revision>
  <cp:lastPrinted>2019-06-04T12:27:00Z</cp:lastPrinted>
  <dcterms:created xsi:type="dcterms:W3CDTF">2025-05-15T16:56:00Z</dcterms:created>
  <dcterms:modified xsi:type="dcterms:W3CDTF">2026-01-06T16:12:00Z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2025-05-15T16:56:39Z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9c3017b7-2c25-42e4-89e6-ee28f8099ec1</vt:lpwstr>
  </property>
  <property fmtid="{D5CDD505-2E9C-101B-9397-08002B2CF9AE}" pid="7" name="MSIP_Label_defa4170-0d19-0005-0004-bc88714345d2_ActionId">
    <vt:lpwstr>8745657c-bc0c-4b48-8115-2130c33f5045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