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37A98" w14:textId="77777777" w:rsidR="00A7623A" w:rsidRPr="00A7623A" w:rsidRDefault="00A7623A" w:rsidP="00A7623A">
      <w:pPr>
        <w:shd w:val="clear" w:color="auto" w:fill="FDFDFD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623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NOTICE TO TAXPAYERS OF PROPOSED ADDITIONAL APPROPRIATIONS</w:t>
      </w:r>
    </w:p>
    <w:p w14:paraId="53CC1564" w14:textId="0F2A104D" w:rsidR="00877022" w:rsidRDefault="00A7623A" w:rsidP="004441ED">
      <w:pPr>
        <w:shd w:val="clear" w:color="auto" w:fill="FDFDFD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7623A">
        <w:rPr>
          <w:rFonts w:ascii="Calibri" w:eastAsia="Times New Roman" w:hAnsi="Calibri" w:cs="Calibri"/>
          <w:color w:val="000000"/>
          <w:sz w:val="24"/>
          <w:szCs w:val="24"/>
        </w:rPr>
        <w:t xml:space="preserve">Notice is hereby given </w:t>
      </w:r>
      <w:r w:rsidR="00140FE4">
        <w:rPr>
          <w:rFonts w:ascii="Calibri" w:eastAsia="Times New Roman" w:hAnsi="Calibri" w:cs="Calibri"/>
          <w:color w:val="000000"/>
          <w:sz w:val="24"/>
          <w:szCs w:val="24"/>
        </w:rPr>
        <w:t xml:space="preserve">to </w:t>
      </w:r>
      <w:r w:rsidRPr="00A7623A">
        <w:rPr>
          <w:rFonts w:ascii="Calibri" w:eastAsia="Times New Roman" w:hAnsi="Calibri" w:cs="Calibri"/>
          <w:color w:val="000000"/>
          <w:sz w:val="24"/>
          <w:szCs w:val="24"/>
        </w:rPr>
        <w:t xml:space="preserve">the taxpayers of the </w:t>
      </w:r>
      <w:r w:rsidR="00980FAE">
        <w:rPr>
          <w:rFonts w:ascii="Calibri" w:eastAsia="Times New Roman" w:hAnsi="Calibri" w:cs="Calibri"/>
          <w:color w:val="000000"/>
          <w:sz w:val="24"/>
          <w:szCs w:val="24"/>
        </w:rPr>
        <w:t>Town of</w:t>
      </w:r>
      <w:r w:rsidR="00917453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FE6E72">
        <w:rPr>
          <w:rFonts w:ascii="Calibri" w:eastAsia="Times New Roman" w:hAnsi="Calibri" w:cs="Calibri"/>
          <w:color w:val="000000"/>
          <w:sz w:val="24"/>
          <w:szCs w:val="24"/>
        </w:rPr>
        <w:t>Brooklyn</w:t>
      </w:r>
      <w:r w:rsidR="00917453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 w:rsidR="00FE6E72">
        <w:rPr>
          <w:rFonts w:ascii="Calibri" w:eastAsia="Times New Roman" w:hAnsi="Calibri" w:cs="Calibri"/>
          <w:color w:val="000000"/>
          <w:sz w:val="24"/>
          <w:szCs w:val="24"/>
        </w:rPr>
        <w:t>Morgan</w:t>
      </w:r>
      <w:r w:rsidR="00980FAE">
        <w:rPr>
          <w:rFonts w:ascii="Calibri" w:eastAsia="Times New Roman" w:hAnsi="Calibri" w:cs="Calibri"/>
          <w:color w:val="000000"/>
          <w:sz w:val="24"/>
          <w:szCs w:val="24"/>
        </w:rPr>
        <w:t xml:space="preserve"> County</w:t>
      </w:r>
      <w:r w:rsidR="00A62833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="00F51FC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A7623A">
        <w:rPr>
          <w:rFonts w:ascii="Calibri" w:eastAsia="Times New Roman" w:hAnsi="Calibri" w:cs="Calibri"/>
          <w:color w:val="000000"/>
          <w:sz w:val="24"/>
          <w:szCs w:val="24"/>
        </w:rPr>
        <w:t>Indiana</w:t>
      </w:r>
      <w:r w:rsidR="005420A7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Pr="00A7623A">
        <w:rPr>
          <w:rFonts w:ascii="Calibri" w:eastAsia="Times New Roman" w:hAnsi="Calibri" w:cs="Calibri"/>
          <w:color w:val="000000"/>
          <w:sz w:val="24"/>
          <w:szCs w:val="24"/>
        </w:rPr>
        <w:t xml:space="preserve"> that the proper legal officers will consider the following additional appropriations in excess of the budget for the current year at their regular meeting place at </w:t>
      </w:r>
      <w:r w:rsidR="00FE6E72">
        <w:rPr>
          <w:rFonts w:ascii="Calibri" w:eastAsia="Times New Roman" w:hAnsi="Calibri" w:cs="Calibri"/>
          <w:color w:val="000000"/>
          <w:sz w:val="24"/>
          <w:szCs w:val="24"/>
        </w:rPr>
        <w:t>Brooklyn Kids Park, 3277 E. Centenary Road, Brooklyn Indiana 46111</w:t>
      </w:r>
      <w:r w:rsidR="004C39B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DE5E1A">
        <w:rPr>
          <w:rFonts w:ascii="Calibri" w:eastAsia="Times New Roman" w:hAnsi="Calibri" w:cs="Calibri"/>
          <w:color w:val="000000"/>
          <w:sz w:val="24"/>
          <w:szCs w:val="24"/>
        </w:rPr>
        <w:t xml:space="preserve">on </w:t>
      </w:r>
      <w:r w:rsidR="00FE6E72">
        <w:rPr>
          <w:rFonts w:ascii="Calibri" w:eastAsia="Times New Roman" w:hAnsi="Calibri" w:cs="Calibri"/>
          <w:color w:val="000000"/>
          <w:sz w:val="24"/>
          <w:szCs w:val="24"/>
        </w:rPr>
        <w:t xml:space="preserve">August </w:t>
      </w:r>
      <w:proofErr w:type="gramStart"/>
      <w:r w:rsidR="00FE6E72">
        <w:rPr>
          <w:rFonts w:ascii="Calibri" w:eastAsia="Times New Roman" w:hAnsi="Calibri" w:cs="Calibri"/>
          <w:color w:val="000000"/>
          <w:sz w:val="24"/>
          <w:szCs w:val="24"/>
        </w:rPr>
        <w:t xml:space="preserve">11 </w:t>
      </w:r>
      <w:r w:rsidR="00DE5E1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566BC0">
        <w:rPr>
          <w:rFonts w:ascii="Calibri" w:eastAsia="Times New Roman" w:hAnsi="Calibri" w:cs="Calibri"/>
          <w:color w:val="000000"/>
          <w:sz w:val="24"/>
          <w:szCs w:val="24"/>
        </w:rPr>
        <w:t>202</w:t>
      </w:r>
      <w:r w:rsidR="00917453">
        <w:rPr>
          <w:rFonts w:ascii="Calibri" w:eastAsia="Times New Roman" w:hAnsi="Calibri" w:cs="Calibri"/>
          <w:color w:val="000000"/>
          <w:sz w:val="24"/>
          <w:szCs w:val="24"/>
        </w:rPr>
        <w:t>6</w:t>
      </w:r>
      <w:proofErr w:type="gramEnd"/>
      <w:r w:rsidR="00566B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5420A7">
        <w:rPr>
          <w:rFonts w:ascii="Calibri" w:eastAsia="Times New Roman" w:hAnsi="Calibri" w:cs="Calibri"/>
          <w:color w:val="000000"/>
          <w:sz w:val="24"/>
          <w:szCs w:val="24"/>
        </w:rPr>
        <w:t xml:space="preserve">  </w:t>
      </w:r>
      <w:r w:rsidR="00265134">
        <w:rPr>
          <w:rFonts w:ascii="Calibri" w:eastAsia="Times New Roman" w:hAnsi="Calibri" w:cs="Calibri"/>
          <w:color w:val="000000"/>
          <w:sz w:val="24"/>
          <w:szCs w:val="24"/>
        </w:rPr>
        <w:t xml:space="preserve">at </w:t>
      </w:r>
      <w:r w:rsidR="00FE6E72">
        <w:rPr>
          <w:rFonts w:ascii="Calibri" w:eastAsia="Times New Roman" w:hAnsi="Calibri" w:cs="Calibri"/>
          <w:color w:val="000000"/>
          <w:sz w:val="24"/>
          <w:szCs w:val="24"/>
        </w:rPr>
        <w:t xml:space="preserve">6:00 </w:t>
      </w:r>
      <w:r w:rsidR="005E5314">
        <w:rPr>
          <w:rFonts w:ascii="Calibri" w:eastAsia="Times New Roman" w:hAnsi="Calibri" w:cs="Calibri"/>
          <w:color w:val="000000"/>
          <w:sz w:val="24"/>
          <w:szCs w:val="24"/>
        </w:rPr>
        <w:t>P.M.</w:t>
      </w:r>
    </w:p>
    <w:p w14:paraId="03EE50B4" w14:textId="77777777" w:rsidR="00186C8E" w:rsidRDefault="00186C8E" w:rsidP="00935EA0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4410"/>
        <w:gridCol w:w="1975"/>
      </w:tblGrid>
      <w:tr w:rsidR="00FE6E72" w:rsidRPr="00FE6E72" w14:paraId="798057F8" w14:textId="3E154DCC" w:rsidTr="00FE6E72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C748" w14:textId="77777777" w:rsidR="00FE6E72" w:rsidRPr="00FE6E72" w:rsidRDefault="00FE6E72" w:rsidP="00FE6E72">
            <w:pPr>
              <w:shd w:val="clear" w:color="auto" w:fill="FDFDFD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6E7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Fund Name &amp; No.: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C496" w14:textId="12C7B9B6" w:rsidR="00FE6E72" w:rsidRPr="00FE6E72" w:rsidRDefault="00FE6E72" w:rsidP="00FE6E72">
            <w:pPr>
              <w:shd w:val="clear" w:color="auto" w:fill="FDFDFD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2401 Coronavirus Fiscal Relief Plan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7103" w14:textId="3D89EE6F" w:rsidR="00FE6E72" w:rsidRDefault="004441ED" w:rsidP="00FE6E72">
            <w:pPr>
              <w:shd w:val="clear" w:color="auto" w:fill="FDFDFD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Requested:</w:t>
            </w:r>
          </w:p>
        </w:tc>
      </w:tr>
      <w:tr w:rsidR="00FE6E72" w:rsidRPr="00FE6E72" w14:paraId="62CF0945" w14:textId="77777777" w:rsidTr="00FE6E72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82D3" w14:textId="77777777" w:rsidR="00FE6E72" w:rsidRPr="00FE6E72" w:rsidRDefault="00FE6E72" w:rsidP="00FE6E72">
            <w:pPr>
              <w:shd w:val="clear" w:color="auto" w:fill="FDFDFD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AEBF" w14:textId="77777777" w:rsidR="00FE6E72" w:rsidRDefault="00FE6E72" w:rsidP="00FE6E72">
            <w:pPr>
              <w:shd w:val="clear" w:color="auto" w:fill="FDFDFD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A3E9" w14:textId="77777777" w:rsidR="00FE6E72" w:rsidRDefault="00FE6E72" w:rsidP="00FE6E72">
            <w:pPr>
              <w:shd w:val="clear" w:color="auto" w:fill="FDFDFD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FE6E72" w:rsidRPr="00FE6E72" w14:paraId="2C1B8BA8" w14:textId="593A5B20" w:rsidTr="00FE6E72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CBD0" w14:textId="6F8CFF46" w:rsidR="00FE6E72" w:rsidRPr="00FE6E72" w:rsidRDefault="00FE6E72" w:rsidP="00FE6E72">
            <w:pPr>
              <w:shd w:val="clear" w:color="auto" w:fill="FDFDFD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FE6E7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Line Item</w:t>
            </w:r>
            <w:proofErr w:type="gramEnd"/>
            <w:r w:rsidRPr="00FE6E7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No.: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DB2D" w14:textId="579DD2A6" w:rsidR="00FE6E72" w:rsidRPr="00FE6E72" w:rsidRDefault="00FE6E72" w:rsidP="00FE6E72">
            <w:pPr>
              <w:shd w:val="clear" w:color="auto" w:fill="FDFDFD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24010014100 – Salaries and Wage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CF11" w14:textId="1E914695" w:rsidR="00FE6E72" w:rsidRDefault="004441ED" w:rsidP="00FE6E72">
            <w:pPr>
              <w:shd w:val="clear" w:color="auto" w:fill="FDFDFD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$157,505.00</w:t>
            </w:r>
          </w:p>
        </w:tc>
      </w:tr>
      <w:tr w:rsidR="00FE6E72" w:rsidRPr="00FE6E72" w14:paraId="2066BE44" w14:textId="77777777" w:rsidTr="00FE6E72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B0B8" w14:textId="77777777" w:rsidR="00FE6E72" w:rsidRPr="00FE6E72" w:rsidRDefault="00FE6E72" w:rsidP="00FE6E72">
            <w:pPr>
              <w:shd w:val="clear" w:color="auto" w:fill="FDFDFD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659A" w14:textId="464D7E85" w:rsidR="00FE6E72" w:rsidRDefault="00FE6E72" w:rsidP="00FE6E72">
            <w:pPr>
              <w:shd w:val="clear" w:color="auto" w:fill="FDFDFD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7DB" w14:textId="77777777" w:rsidR="00FE6E72" w:rsidRDefault="00FE6E72" w:rsidP="00FE6E72">
            <w:pPr>
              <w:shd w:val="clear" w:color="auto" w:fill="FDFDFD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14:paraId="368CCBA2" w14:textId="77777777" w:rsidR="00FE6E72" w:rsidRDefault="00FE6E72" w:rsidP="00935EA0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54FE0AA" w14:textId="77777777" w:rsidR="00FE6E72" w:rsidRDefault="00FE6E72" w:rsidP="00935EA0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4550E04" w14:textId="37860484" w:rsidR="00A7623A" w:rsidRDefault="00A7623A" w:rsidP="004645D7">
      <w:pPr>
        <w:shd w:val="clear" w:color="auto" w:fill="FDFDFD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7623A">
        <w:rPr>
          <w:rFonts w:ascii="Calibri" w:eastAsia="Times New Roman" w:hAnsi="Calibri" w:cs="Calibri"/>
          <w:color w:val="000000"/>
          <w:sz w:val="24"/>
          <w:szCs w:val="24"/>
        </w:rPr>
        <w:t xml:space="preserve">Taxpayers appearing at the meeting shall have </w:t>
      </w:r>
      <w:r w:rsidR="00B8407B">
        <w:rPr>
          <w:rFonts w:ascii="Calibri" w:eastAsia="Times New Roman" w:hAnsi="Calibri" w:cs="Calibri"/>
          <w:color w:val="000000"/>
          <w:sz w:val="24"/>
          <w:szCs w:val="24"/>
        </w:rPr>
        <w:t>the</w:t>
      </w:r>
      <w:r w:rsidRPr="00A7623A">
        <w:rPr>
          <w:rFonts w:ascii="Calibri" w:eastAsia="Times New Roman" w:hAnsi="Calibri" w:cs="Calibri"/>
          <w:color w:val="000000"/>
          <w:sz w:val="24"/>
          <w:szCs w:val="24"/>
        </w:rPr>
        <w:t xml:space="preserve"> right to be heard. The additional appropriations as finally made will be referred to the Department of Local Government Finance (DLGF). The DLGF will make a written determination as to the sufficiency of funds to support the appropriations made within fifteen (15) days of receipt of a Certified Copy of the action taken.</w:t>
      </w:r>
    </w:p>
    <w:p w14:paraId="23D68821" w14:textId="77777777" w:rsidR="00625169" w:rsidRDefault="00625169" w:rsidP="00935EA0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A37CC96" w14:textId="04F86179" w:rsidR="00D07B53" w:rsidRDefault="00FE6E72" w:rsidP="004645D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Lori Vandiver</w:t>
      </w:r>
    </w:p>
    <w:p w14:paraId="7014E7E2" w14:textId="42AB20C1" w:rsidR="00993065" w:rsidRDefault="005420A7" w:rsidP="004645D7">
      <w:pPr>
        <w:spacing w:after="0" w:line="240" w:lineRule="auto"/>
      </w:pPr>
      <w:r>
        <w:rPr>
          <w:rFonts w:ascii="Calibri" w:eastAsia="Times New Roman" w:hAnsi="Calibri" w:cs="Calibri"/>
          <w:color w:val="000000"/>
          <w:sz w:val="24"/>
          <w:szCs w:val="24"/>
        </w:rPr>
        <w:t>Clerk-Treasurer</w:t>
      </w:r>
    </w:p>
    <w:sectPr w:rsidR="00993065" w:rsidSect="004645D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3A"/>
    <w:rsid w:val="0004399E"/>
    <w:rsid w:val="00047E99"/>
    <w:rsid w:val="000610BF"/>
    <w:rsid w:val="00064CB5"/>
    <w:rsid w:val="00067FBB"/>
    <w:rsid w:val="00073665"/>
    <w:rsid w:val="0007541E"/>
    <w:rsid w:val="00077B57"/>
    <w:rsid w:val="000B2037"/>
    <w:rsid w:val="000C4A49"/>
    <w:rsid w:val="000D644C"/>
    <w:rsid w:val="000E33E7"/>
    <w:rsid w:val="000F22CC"/>
    <w:rsid w:val="00101BA7"/>
    <w:rsid w:val="001265ED"/>
    <w:rsid w:val="00140FE4"/>
    <w:rsid w:val="00165548"/>
    <w:rsid w:val="00176368"/>
    <w:rsid w:val="00176B8F"/>
    <w:rsid w:val="00186C8E"/>
    <w:rsid w:val="00197A63"/>
    <w:rsid w:val="001B150B"/>
    <w:rsid w:val="001C4065"/>
    <w:rsid w:val="001F03E6"/>
    <w:rsid w:val="001F15D5"/>
    <w:rsid w:val="00203252"/>
    <w:rsid w:val="002238AB"/>
    <w:rsid w:val="0023209D"/>
    <w:rsid w:val="00260E9B"/>
    <w:rsid w:val="00265134"/>
    <w:rsid w:val="0028642E"/>
    <w:rsid w:val="00290659"/>
    <w:rsid w:val="00293562"/>
    <w:rsid w:val="002E1D05"/>
    <w:rsid w:val="00316692"/>
    <w:rsid w:val="0037781E"/>
    <w:rsid w:val="00381549"/>
    <w:rsid w:val="00385BB9"/>
    <w:rsid w:val="003A2130"/>
    <w:rsid w:val="003E636C"/>
    <w:rsid w:val="004015AA"/>
    <w:rsid w:val="0040529E"/>
    <w:rsid w:val="00405E59"/>
    <w:rsid w:val="00415A98"/>
    <w:rsid w:val="004172AB"/>
    <w:rsid w:val="00433CF3"/>
    <w:rsid w:val="0044216F"/>
    <w:rsid w:val="004441ED"/>
    <w:rsid w:val="004645D7"/>
    <w:rsid w:val="004910C2"/>
    <w:rsid w:val="004915A5"/>
    <w:rsid w:val="00493BD7"/>
    <w:rsid w:val="0049739D"/>
    <w:rsid w:val="004A402E"/>
    <w:rsid w:val="004A6894"/>
    <w:rsid w:val="004A6B84"/>
    <w:rsid w:val="004A72D2"/>
    <w:rsid w:val="004B4487"/>
    <w:rsid w:val="004B7628"/>
    <w:rsid w:val="004C39B0"/>
    <w:rsid w:val="005026A5"/>
    <w:rsid w:val="00527473"/>
    <w:rsid w:val="00531C42"/>
    <w:rsid w:val="005420A7"/>
    <w:rsid w:val="005503BD"/>
    <w:rsid w:val="00564D93"/>
    <w:rsid w:val="00566BC0"/>
    <w:rsid w:val="005758FB"/>
    <w:rsid w:val="00595656"/>
    <w:rsid w:val="005C46F1"/>
    <w:rsid w:val="005C4C00"/>
    <w:rsid w:val="005E5314"/>
    <w:rsid w:val="00611BBB"/>
    <w:rsid w:val="00622212"/>
    <w:rsid w:val="00624A80"/>
    <w:rsid w:val="00625169"/>
    <w:rsid w:val="0063476C"/>
    <w:rsid w:val="00634A84"/>
    <w:rsid w:val="00650268"/>
    <w:rsid w:val="00650447"/>
    <w:rsid w:val="00674FB7"/>
    <w:rsid w:val="00696D87"/>
    <w:rsid w:val="00696F98"/>
    <w:rsid w:val="006B7D11"/>
    <w:rsid w:val="006D201E"/>
    <w:rsid w:val="006D5C48"/>
    <w:rsid w:val="006D6B35"/>
    <w:rsid w:val="006F1CC7"/>
    <w:rsid w:val="007031A5"/>
    <w:rsid w:val="007134AD"/>
    <w:rsid w:val="00721383"/>
    <w:rsid w:val="00736121"/>
    <w:rsid w:val="00750677"/>
    <w:rsid w:val="00751022"/>
    <w:rsid w:val="00767FA8"/>
    <w:rsid w:val="00770FE2"/>
    <w:rsid w:val="00795E39"/>
    <w:rsid w:val="007D6DB9"/>
    <w:rsid w:val="007E11EF"/>
    <w:rsid w:val="007F6E9B"/>
    <w:rsid w:val="008055EE"/>
    <w:rsid w:val="00806BAB"/>
    <w:rsid w:val="00876A89"/>
    <w:rsid w:val="00877022"/>
    <w:rsid w:val="00881772"/>
    <w:rsid w:val="0088739D"/>
    <w:rsid w:val="008E44C6"/>
    <w:rsid w:val="00912C4A"/>
    <w:rsid w:val="00917453"/>
    <w:rsid w:val="00925CC1"/>
    <w:rsid w:val="00931249"/>
    <w:rsid w:val="00934EB8"/>
    <w:rsid w:val="00935EA0"/>
    <w:rsid w:val="00980FAE"/>
    <w:rsid w:val="00993065"/>
    <w:rsid w:val="00993D02"/>
    <w:rsid w:val="009C60DE"/>
    <w:rsid w:val="009D2AE7"/>
    <w:rsid w:val="009D3488"/>
    <w:rsid w:val="009E4D00"/>
    <w:rsid w:val="009E52AF"/>
    <w:rsid w:val="009F6F5D"/>
    <w:rsid w:val="009F75E8"/>
    <w:rsid w:val="00A0564E"/>
    <w:rsid w:val="00A34CE4"/>
    <w:rsid w:val="00A45588"/>
    <w:rsid w:val="00A5106D"/>
    <w:rsid w:val="00A607DB"/>
    <w:rsid w:val="00A62833"/>
    <w:rsid w:val="00A7623A"/>
    <w:rsid w:val="00A8448A"/>
    <w:rsid w:val="00A90A1C"/>
    <w:rsid w:val="00A93F9E"/>
    <w:rsid w:val="00AC469E"/>
    <w:rsid w:val="00AD66EB"/>
    <w:rsid w:val="00AF1111"/>
    <w:rsid w:val="00AF2D97"/>
    <w:rsid w:val="00B0099F"/>
    <w:rsid w:val="00B11A68"/>
    <w:rsid w:val="00B20D15"/>
    <w:rsid w:val="00B507EE"/>
    <w:rsid w:val="00B6162B"/>
    <w:rsid w:val="00B66483"/>
    <w:rsid w:val="00B8407B"/>
    <w:rsid w:val="00B90134"/>
    <w:rsid w:val="00B95D87"/>
    <w:rsid w:val="00B973B3"/>
    <w:rsid w:val="00BA1AF0"/>
    <w:rsid w:val="00BC17E7"/>
    <w:rsid w:val="00BC2086"/>
    <w:rsid w:val="00BE4DF9"/>
    <w:rsid w:val="00BF222C"/>
    <w:rsid w:val="00BF2548"/>
    <w:rsid w:val="00C111BA"/>
    <w:rsid w:val="00C21DAB"/>
    <w:rsid w:val="00C43781"/>
    <w:rsid w:val="00C52382"/>
    <w:rsid w:val="00C65BD6"/>
    <w:rsid w:val="00C9201E"/>
    <w:rsid w:val="00CA4FA4"/>
    <w:rsid w:val="00CB02A0"/>
    <w:rsid w:val="00CF0B4A"/>
    <w:rsid w:val="00CF7CDE"/>
    <w:rsid w:val="00D03B2B"/>
    <w:rsid w:val="00D04919"/>
    <w:rsid w:val="00D05042"/>
    <w:rsid w:val="00D07B53"/>
    <w:rsid w:val="00D16ED8"/>
    <w:rsid w:val="00D170D0"/>
    <w:rsid w:val="00D367E0"/>
    <w:rsid w:val="00D41798"/>
    <w:rsid w:val="00D556A0"/>
    <w:rsid w:val="00D63F8B"/>
    <w:rsid w:val="00D7121E"/>
    <w:rsid w:val="00D72202"/>
    <w:rsid w:val="00D9638C"/>
    <w:rsid w:val="00DE5E1A"/>
    <w:rsid w:val="00DF173A"/>
    <w:rsid w:val="00DF276D"/>
    <w:rsid w:val="00E23191"/>
    <w:rsid w:val="00E26B1B"/>
    <w:rsid w:val="00E70342"/>
    <w:rsid w:val="00E7793B"/>
    <w:rsid w:val="00E90754"/>
    <w:rsid w:val="00E91E32"/>
    <w:rsid w:val="00E9767F"/>
    <w:rsid w:val="00EE08F0"/>
    <w:rsid w:val="00F01BBC"/>
    <w:rsid w:val="00F01BE7"/>
    <w:rsid w:val="00F03822"/>
    <w:rsid w:val="00F23599"/>
    <w:rsid w:val="00F340C0"/>
    <w:rsid w:val="00F34932"/>
    <w:rsid w:val="00F51FC9"/>
    <w:rsid w:val="00F5382E"/>
    <w:rsid w:val="00F90ED3"/>
    <w:rsid w:val="00FA0876"/>
    <w:rsid w:val="00FA2916"/>
    <w:rsid w:val="00FB37A8"/>
    <w:rsid w:val="00FB772A"/>
    <w:rsid w:val="00FC7461"/>
    <w:rsid w:val="00FE0B90"/>
    <w:rsid w:val="00FE6E72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36BD44"/>
  <w15:chartTrackingRefBased/>
  <w15:docId w15:val="{F2212D11-FFB2-44EA-B61A-3A0A6AF5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E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64D93"/>
    <w:pPr>
      <w:widowControl w:val="0"/>
      <w:autoSpaceDE w:val="0"/>
      <w:autoSpaceDN w:val="0"/>
      <w:spacing w:before="7"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564D93"/>
    <w:rPr>
      <w:rFonts w:ascii="Calibri" w:eastAsia="Calibri" w:hAnsi="Calibri" w:cs="Calibri"/>
    </w:rPr>
  </w:style>
  <w:style w:type="table" w:customStyle="1" w:styleId="TableGrid1">
    <w:name w:val="Table Grid1"/>
    <w:basedOn w:val="TableNormal"/>
    <w:next w:val="TableGrid"/>
    <w:uiPriority w:val="39"/>
    <w:rsid w:val="00721383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Alexander</dc:creator>
  <cp:keywords/>
  <dc:description/>
  <cp:lastModifiedBy>Lori Vandiver</cp:lastModifiedBy>
  <cp:revision>3</cp:revision>
  <cp:lastPrinted>2024-11-07T20:17:00Z</cp:lastPrinted>
  <dcterms:created xsi:type="dcterms:W3CDTF">2026-07-23T15:16:00Z</dcterms:created>
  <dcterms:modified xsi:type="dcterms:W3CDTF">2026-07-23T15:18:00Z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99be06aa-ca42-481e-897f-ff48fd42ba7b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2026-07-23T15:16:16Z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b02dc986-1b22-4108-a37f-e6622f4f4615</vt:lpwstr>
  </property>
  <property fmtid="{D5CDD505-2E9C-101B-9397-08002B2CF9AE}" pid="8" name="MSIP_Label_defa4170-0d19-0005-0004-bc88714345d2_ActionId">
    <vt:lpwstr>805b88c3-134d-45ea-bf1c-961969b999d8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