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022" w14:textId="6150A7D7" w:rsidR="00E15B52" w:rsidRDefault="00E15B52" w:rsidP="00E15B52">
      <w:pPr>
        <w:jc w:val="center"/>
        <w:rPr>
          <w:b/>
          <w:bCs/>
        </w:rPr>
      </w:pPr>
      <w:r w:rsidRPr="00E15B52">
        <w:rPr>
          <w:b/>
          <w:bCs/>
        </w:rPr>
        <w:t>ADDITIONAL APPROPRIATION RESOLUTION</w:t>
      </w:r>
      <w:r>
        <w:rPr>
          <w:b/>
          <w:bCs/>
        </w:rPr>
        <w:t xml:space="preserve"> 2026-01</w:t>
      </w:r>
    </w:p>
    <w:p w14:paraId="5FD084E0" w14:textId="77777777" w:rsidR="00745064" w:rsidRDefault="00745064" w:rsidP="00E15B52">
      <w:pPr>
        <w:jc w:val="center"/>
      </w:pPr>
    </w:p>
    <w:p w14:paraId="5BFA9F9E" w14:textId="3CBC27A6" w:rsidR="00E15B52" w:rsidRPr="00E15B52" w:rsidRDefault="00E15B52" w:rsidP="00E15B52">
      <w:pPr>
        <w:ind w:firstLine="720"/>
      </w:pPr>
      <w:r w:rsidRPr="00E15B52">
        <w:t xml:space="preserve">Whereas, </w:t>
      </w:r>
      <w:proofErr w:type="gramStart"/>
      <w:r w:rsidRPr="00E15B52">
        <w:t>It</w:t>
      </w:r>
      <w:proofErr w:type="gramEnd"/>
      <w:r w:rsidRPr="00E15B52">
        <w:t xml:space="preserve"> has been determined that it is now necessary to appropriate more money than was appropriated in the</w:t>
      </w:r>
      <w:r>
        <w:t xml:space="preserve"> </w:t>
      </w:r>
      <w:r w:rsidRPr="00E15B52">
        <w:t>annual budget, now, therefore:</w:t>
      </w:r>
    </w:p>
    <w:p w14:paraId="4057B103" w14:textId="71B58DF9" w:rsidR="00E15B52" w:rsidRDefault="00E15B52" w:rsidP="00E15B52">
      <w:pPr>
        <w:ind w:firstLine="720"/>
      </w:pPr>
      <w:r w:rsidRPr="00E15B52">
        <w:t xml:space="preserve">Section 1. </w:t>
      </w:r>
      <w:r>
        <w:t xml:space="preserve">     </w:t>
      </w:r>
      <w:r w:rsidRPr="00E15B52">
        <w:t>Be it Resolved by the Lake McCoy Conservancy District Board that for the expenses of the taxing</w:t>
      </w:r>
      <w:r>
        <w:t xml:space="preserve"> </w:t>
      </w:r>
      <w:r w:rsidRPr="00E15B52">
        <w:t>unit the following additional sums of money are hereby appropriated out of the funds named and for the purposes</w:t>
      </w:r>
      <w:r>
        <w:t>.</w:t>
      </w:r>
    </w:p>
    <w:p w14:paraId="77930E7B" w14:textId="77777777" w:rsidR="00E15B52" w:rsidRDefault="00E15B52" w:rsidP="00E15B52">
      <w:pPr>
        <w:ind w:firstLine="720"/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610"/>
        <w:gridCol w:w="2970"/>
        <w:gridCol w:w="1440"/>
        <w:gridCol w:w="2340"/>
      </w:tblGrid>
      <w:tr w:rsidR="00E15B52" w:rsidRPr="00E15B52" w14:paraId="065A58F0" w14:textId="77777777" w:rsidTr="00B15E98">
        <w:tc>
          <w:tcPr>
            <w:tcW w:w="2610" w:type="dxa"/>
          </w:tcPr>
          <w:p w14:paraId="3005B275" w14:textId="38174ED0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Fund Name</w:t>
            </w:r>
          </w:p>
        </w:tc>
        <w:tc>
          <w:tcPr>
            <w:tcW w:w="2970" w:type="dxa"/>
          </w:tcPr>
          <w:p w14:paraId="659C121C" w14:textId="2B213DA8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Account</w:t>
            </w:r>
          </w:p>
        </w:tc>
        <w:tc>
          <w:tcPr>
            <w:tcW w:w="1440" w:type="dxa"/>
          </w:tcPr>
          <w:p w14:paraId="2F6FB3AF" w14:textId="3AC5AC12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Requested</w:t>
            </w:r>
          </w:p>
        </w:tc>
        <w:tc>
          <w:tcPr>
            <w:tcW w:w="2340" w:type="dxa"/>
          </w:tcPr>
          <w:p w14:paraId="6B4D0F8C" w14:textId="615472A6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Appropriated</w:t>
            </w:r>
          </w:p>
        </w:tc>
      </w:tr>
      <w:tr w:rsidR="00E15B52" w:rsidRPr="0014587D" w14:paraId="4CC2BD92" w14:textId="77777777" w:rsidTr="00B15E98">
        <w:tc>
          <w:tcPr>
            <w:tcW w:w="2610" w:type="dxa"/>
          </w:tcPr>
          <w:p w14:paraId="53129207" w14:textId="25E313DC" w:rsidR="00E15B52" w:rsidRPr="0014587D" w:rsidRDefault="00E15B52" w:rsidP="0014587D">
            <w:r w:rsidRPr="0014587D">
              <w:t>General</w:t>
            </w:r>
            <w:r w:rsidR="0014587D">
              <w:t xml:space="preserve"> Fund 0</w:t>
            </w:r>
            <w:r w:rsidRPr="0014587D">
              <w:t>101</w:t>
            </w:r>
          </w:p>
        </w:tc>
        <w:tc>
          <w:tcPr>
            <w:tcW w:w="2970" w:type="dxa"/>
          </w:tcPr>
          <w:p w14:paraId="0A790225" w14:textId="0050B320" w:rsidR="00E15B52" w:rsidRPr="0014587D" w:rsidRDefault="00785BF1" w:rsidP="00796597">
            <w:r>
              <w:t>Other</w:t>
            </w:r>
            <w:r w:rsidR="00E15B52" w:rsidRPr="0014587D">
              <w:t xml:space="preserve"> Services &amp; </w:t>
            </w:r>
            <w:r w:rsidR="0014587D" w:rsidRPr="0014587D">
              <w:t>C</w:t>
            </w:r>
            <w:r w:rsidR="00E15B52" w:rsidRPr="0014587D">
              <w:t>harges</w:t>
            </w:r>
          </w:p>
        </w:tc>
        <w:tc>
          <w:tcPr>
            <w:tcW w:w="1440" w:type="dxa"/>
          </w:tcPr>
          <w:p w14:paraId="5F53F29F" w14:textId="1CE1C9DE" w:rsidR="00E15B52" w:rsidRPr="0014587D" w:rsidRDefault="00E15B52" w:rsidP="00E15B52">
            <w:pPr>
              <w:jc w:val="center"/>
            </w:pPr>
            <w:r w:rsidRPr="0014587D">
              <w:t>$</w:t>
            </w:r>
            <w:r w:rsidR="00480EFD">
              <w:t>30</w:t>
            </w:r>
            <w:r w:rsidRPr="0014587D">
              <w:t>,000.00</w:t>
            </w:r>
          </w:p>
        </w:tc>
        <w:tc>
          <w:tcPr>
            <w:tcW w:w="2340" w:type="dxa"/>
          </w:tcPr>
          <w:p w14:paraId="328FABE8" w14:textId="77777777" w:rsidR="00E15B52" w:rsidRPr="0014587D" w:rsidRDefault="00E15B52" w:rsidP="00E15B52">
            <w:pPr>
              <w:jc w:val="center"/>
            </w:pPr>
          </w:p>
        </w:tc>
      </w:tr>
      <w:tr w:rsidR="00E15B52" w14:paraId="0CFF6025" w14:textId="77777777" w:rsidTr="00B15E98">
        <w:tc>
          <w:tcPr>
            <w:tcW w:w="2610" w:type="dxa"/>
          </w:tcPr>
          <w:p w14:paraId="65EF5F28" w14:textId="77777777" w:rsidR="00E15B52" w:rsidRDefault="00E15B52" w:rsidP="00E15B52"/>
        </w:tc>
        <w:tc>
          <w:tcPr>
            <w:tcW w:w="2970" w:type="dxa"/>
          </w:tcPr>
          <w:p w14:paraId="2B22688F" w14:textId="77777777" w:rsidR="00E15B52" w:rsidRDefault="00E15B52" w:rsidP="00E15B52"/>
        </w:tc>
        <w:tc>
          <w:tcPr>
            <w:tcW w:w="1440" w:type="dxa"/>
          </w:tcPr>
          <w:p w14:paraId="6212066C" w14:textId="77777777" w:rsidR="00E15B52" w:rsidRDefault="00E15B52" w:rsidP="00E15B52"/>
        </w:tc>
        <w:tc>
          <w:tcPr>
            <w:tcW w:w="2340" w:type="dxa"/>
          </w:tcPr>
          <w:p w14:paraId="688D3A38" w14:textId="77777777" w:rsidR="00E15B52" w:rsidRDefault="00E15B52" w:rsidP="00E15B52"/>
        </w:tc>
      </w:tr>
      <w:tr w:rsidR="00E15B52" w14:paraId="10A35F97" w14:textId="77777777" w:rsidTr="00B15E98">
        <w:tc>
          <w:tcPr>
            <w:tcW w:w="2610" w:type="dxa"/>
          </w:tcPr>
          <w:p w14:paraId="3C183133" w14:textId="77777777" w:rsidR="00E15B52" w:rsidRDefault="00E15B52" w:rsidP="00E15B52"/>
        </w:tc>
        <w:tc>
          <w:tcPr>
            <w:tcW w:w="2970" w:type="dxa"/>
          </w:tcPr>
          <w:p w14:paraId="07244F7E" w14:textId="77777777" w:rsidR="00E15B52" w:rsidRDefault="00E15B52" w:rsidP="00E15B52"/>
        </w:tc>
        <w:tc>
          <w:tcPr>
            <w:tcW w:w="1440" w:type="dxa"/>
          </w:tcPr>
          <w:p w14:paraId="170A3FB6" w14:textId="77777777" w:rsidR="00E15B52" w:rsidRDefault="00E15B52" w:rsidP="00E15B52"/>
        </w:tc>
        <w:tc>
          <w:tcPr>
            <w:tcW w:w="2340" w:type="dxa"/>
          </w:tcPr>
          <w:p w14:paraId="7F3ADFA9" w14:textId="77777777" w:rsidR="00E15B52" w:rsidRDefault="00E15B52" w:rsidP="00E15B52"/>
        </w:tc>
      </w:tr>
      <w:tr w:rsidR="00E15B52" w14:paraId="63B9B0CA" w14:textId="77777777" w:rsidTr="00B15E98">
        <w:tc>
          <w:tcPr>
            <w:tcW w:w="2610" w:type="dxa"/>
          </w:tcPr>
          <w:p w14:paraId="6696EDCF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970" w:type="dxa"/>
          </w:tcPr>
          <w:p w14:paraId="472E02C1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4B2C76D0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03D6D518" w14:textId="77777777" w:rsidR="00E15B52" w:rsidRDefault="00E15B52" w:rsidP="00E15B52"/>
        </w:tc>
      </w:tr>
      <w:tr w:rsidR="00E15B52" w14:paraId="089A8FCE" w14:textId="77777777" w:rsidTr="00B15E98">
        <w:tc>
          <w:tcPr>
            <w:tcW w:w="2610" w:type="dxa"/>
          </w:tcPr>
          <w:p w14:paraId="65C022A0" w14:textId="0974235E" w:rsidR="00E15B52" w:rsidRPr="00B15E98" w:rsidRDefault="00E15B52" w:rsidP="00B15E98">
            <w:pPr>
              <w:rPr>
                <w:b/>
                <w:bCs/>
              </w:rPr>
            </w:pPr>
            <w:r w:rsidRPr="00B15E98">
              <w:rPr>
                <w:b/>
                <w:bCs/>
              </w:rPr>
              <w:t>Total for General Fund</w:t>
            </w:r>
          </w:p>
        </w:tc>
        <w:tc>
          <w:tcPr>
            <w:tcW w:w="2970" w:type="dxa"/>
          </w:tcPr>
          <w:p w14:paraId="16FD4DE3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1028CEDF" w14:textId="5A164402" w:rsidR="00E15B52" w:rsidRPr="00E15B52" w:rsidRDefault="00E15B52" w:rsidP="00E15B52">
            <w:pPr>
              <w:jc w:val="center"/>
              <w:rPr>
                <w:b/>
                <w:bCs/>
              </w:rPr>
            </w:pPr>
            <w:r w:rsidRPr="00E15B52">
              <w:rPr>
                <w:b/>
                <w:bCs/>
              </w:rPr>
              <w:t>$</w:t>
            </w:r>
            <w:r w:rsidR="00480EFD">
              <w:rPr>
                <w:b/>
                <w:bCs/>
              </w:rPr>
              <w:t>30</w:t>
            </w:r>
            <w:r w:rsidRPr="00E15B52">
              <w:rPr>
                <w:b/>
                <w:bCs/>
              </w:rPr>
              <w:t>,000.00</w:t>
            </w:r>
          </w:p>
          <w:p w14:paraId="0EA1B750" w14:textId="3602B3EB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6D02343A" w14:textId="77777777" w:rsidR="00E15B52" w:rsidRDefault="00E15B52" w:rsidP="00E15B52"/>
        </w:tc>
      </w:tr>
    </w:tbl>
    <w:p w14:paraId="1C23A03F" w14:textId="77777777" w:rsidR="00E15B52" w:rsidRDefault="00E15B52" w:rsidP="00E15B52"/>
    <w:p w14:paraId="01D2A73C" w14:textId="01C25C42" w:rsidR="00E15B52" w:rsidRDefault="00E15B52" w:rsidP="00E15B52">
      <w:r>
        <w:t xml:space="preserve">Adopted by the </w:t>
      </w:r>
      <w:r w:rsidR="003B5630">
        <w:t>L</w:t>
      </w:r>
      <w:r>
        <w:t xml:space="preserve">ake McCoy Conservancy Board </w:t>
      </w:r>
      <w:r w:rsidR="003B5630">
        <w:t xml:space="preserve">on </w:t>
      </w:r>
      <w:r w:rsidR="007E2452">
        <w:t xml:space="preserve">June 1, </w:t>
      </w:r>
      <w:proofErr w:type="gramStart"/>
      <w:r w:rsidR="007E2452">
        <w:t>2026</w:t>
      </w:r>
      <w:proofErr w:type="gramEnd"/>
      <w:r w:rsidR="007E2452">
        <w:t xml:space="preserve"> </w:t>
      </w:r>
      <w:r>
        <w:t>by the following votes.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340"/>
        <w:gridCol w:w="2335"/>
      </w:tblGrid>
      <w:tr w:rsidR="0020006B" w:rsidRPr="0020006B" w14:paraId="5507BB3D" w14:textId="77777777" w:rsidTr="0020006B">
        <w:tc>
          <w:tcPr>
            <w:tcW w:w="4675" w:type="dxa"/>
          </w:tcPr>
          <w:p w14:paraId="799D6A17" w14:textId="45845F61" w:rsidR="0020006B" w:rsidRPr="0020006B" w:rsidRDefault="0020006B" w:rsidP="00E15B52">
            <w:pPr>
              <w:rPr>
                <w:b/>
                <w:bCs/>
              </w:rPr>
            </w:pPr>
            <w:r w:rsidRPr="0020006B">
              <w:rPr>
                <w:b/>
                <w:bCs/>
              </w:rPr>
              <w:t>MEMBER</w:t>
            </w:r>
          </w:p>
        </w:tc>
        <w:tc>
          <w:tcPr>
            <w:tcW w:w="2340" w:type="dxa"/>
          </w:tcPr>
          <w:p w14:paraId="26FBDDB5" w14:textId="709C4E74" w:rsidR="0020006B" w:rsidRPr="0020006B" w:rsidRDefault="0020006B" w:rsidP="0020006B">
            <w:pPr>
              <w:jc w:val="center"/>
              <w:rPr>
                <w:b/>
                <w:bCs/>
              </w:rPr>
            </w:pPr>
            <w:r w:rsidRPr="0020006B">
              <w:rPr>
                <w:b/>
                <w:bCs/>
              </w:rPr>
              <w:t>AYE</w:t>
            </w:r>
          </w:p>
        </w:tc>
        <w:tc>
          <w:tcPr>
            <w:tcW w:w="2335" w:type="dxa"/>
          </w:tcPr>
          <w:p w14:paraId="27752B38" w14:textId="2F36ABDC" w:rsidR="0020006B" w:rsidRPr="0020006B" w:rsidRDefault="0020006B" w:rsidP="0020006B">
            <w:pPr>
              <w:jc w:val="center"/>
              <w:rPr>
                <w:b/>
                <w:bCs/>
              </w:rPr>
            </w:pPr>
            <w:r w:rsidRPr="0020006B">
              <w:rPr>
                <w:b/>
                <w:bCs/>
              </w:rPr>
              <w:t>NAY</w:t>
            </w:r>
          </w:p>
        </w:tc>
      </w:tr>
      <w:tr w:rsidR="0020006B" w14:paraId="2080B0EB" w14:textId="77777777" w:rsidTr="0020006B">
        <w:tc>
          <w:tcPr>
            <w:tcW w:w="4675" w:type="dxa"/>
          </w:tcPr>
          <w:p w14:paraId="24A70055" w14:textId="36DBA36C" w:rsidR="0020006B" w:rsidRDefault="0020006B" w:rsidP="00E15B52">
            <w:r>
              <w:t>Director – Patti Nugent</w:t>
            </w:r>
          </w:p>
        </w:tc>
        <w:tc>
          <w:tcPr>
            <w:tcW w:w="2340" w:type="dxa"/>
          </w:tcPr>
          <w:p w14:paraId="35C4894F" w14:textId="77777777" w:rsidR="0020006B" w:rsidRDefault="0020006B" w:rsidP="00E15B52"/>
        </w:tc>
        <w:tc>
          <w:tcPr>
            <w:tcW w:w="2335" w:type="dxa"/>
          </w:tcPr>
          <w:p w14:paraId="4FD459AA" w14:textId="77777777" w:rsidR="0020006B" w:rsidRDefault="0020006B" w:rsidP="00E15B52"/>
        </w:tc>
      </w:tr>
      <w:tr w:rsidR="0020006B" w14:paraId="0490E4A5" w14:textId="77777777" w:rsidTr="0020006B">
        <w:tc>
          <w:tcPr>
            <w:tcW w:w="4675" w:type="dxa"/>
          </w:tcPr>
          <w:p w14:paraId="040FD8E7" w14:textId="3869CA19" w:rsidR="0020006B" w:rsidRDefault="0020006B" w:rsidP="00E15B52">
            <w:r>
              <w:t>1</w:t>
            </w:r>
            <w:r w:rsidRPr="0020006B">
              <w:rPr>
                <w:vertAlign w:val="superscript"/>
              </w:rPr>
              <w:t>st</w:t>
            </w:r>
            <w:r>
              <w:t xml:space="preserve"> Chairperson – Jerry Stuart</w:t>
            </w:r>
          </w:p>
        </w:tc>
        <w:tc>
          <w:tcPr>
            <w:tcW w:w="2340" w:type="dxa"/>
          </w:tcPr>
          <w:p w14:paraId="6F00CBDD" w14:textId="77777777" w:rsidR="0020006B" w:rsidRDefault="0020006B" w:rsidP="00E15B52"/>
        </w:tc>
        <w:tc>
          <w:tcPr>
            <w:tcW w:w="2335" w:type="dxa"/>
          </w:tcPr>
          <w:p w14:paraId="0C99D519" w14:textId="77777777" w:rsidR="0020006B" w:rsidRDefault="0020006B" w:rsidP="00E15B52"/>
        </w:tc>
      </w:tr>
      <w:tr w:rsidR="0020006B" w14:paraId="284F5F94" w14:textId="77777777" w:rsidTr="0020006B">
        <w:tc>
          <w:tcPr>
            <w:tcW w:w="4675" w:type="dxa"/>
          </w:tcPr>
          <w:p w14:paraId="45A04922" w14:textId="603F0B9C" w:rsidR="0020006B" w:rsidRDefault="0020006B" w:rsidP="00E15B52">
            <w:r>
              <w:t>2</w:t>
            </w:r>
            <w:r w:rsidRPr="0020006B">
              <w:rPr>
                <w:vertAlign w:val="superscript"/>
              </w:rPr>
              <w:t>nd</w:t>
            </w:r>
            <w:r>
              <w:t xml:space="preserve"> Board Member – Lora Traut</w:t>
            </w:r>
          </w:p>
        </w:tc>
        <w:tc>
          <w:tcPr>
            <w:tcW w:w="2340" w:type="dxa"/>
          </w:tcPr>
          <w:p w14:paraId="31228A39" w14:textId="77777777" w:rsidR="0020006B" w:rsidRDefault="0020006B" w:rsidP="00E15B52"/>
        </w:tc>
        <w:tc>
          <w:tcPr>
            <w:tcW w:w="2335" w:type="dxa"/>
          </w:tcPr>
          <w:p w14:paraId="151D83A0" w14:textId="77777777" w:rsidR="0020006B" w:rsidRDefault="0020006B" w:rsidP="00E15B52"/>
        </w:tc>
      </w:tr>
      <w:tr w:rsidR="0020006B" w14:paraId="10142344" w14:textId="77777777" w:rsidTr="0020006B">
        <w:tc>
          <w:tcPr>
            <w:tcW w:w="4675" w:type="dxa"/>
          </w:tcPr>
          <w:p w14:paraId="43840CBA" w14:textId="7E206B20" w:rsidR="0020006B" w:rsidRDefault="0020006B" w:rsidP="00E15B52">
            <w:r>
              <w:t>3</w:t>
            </w:r>
            <w:r w:rsidRPr="0020006B">
              <w:rPr>
                <w:vertAlign w:val="superscript"/>
              </w:rPr>
              <w:t>rd</w:t>
            </w:r>
            <w:r>
              <w:t xml:space="preserve"> Board Member – Brandon </w:t>
            </w:r>
            <w:proofErr w:type="spellStart"/>
            <w:r>
              <w:t>Housemeyer</w:t>
            </w:r>
            <w:proofErr w:type="spellEnd"/>
          </w:p>
          <w:p w14:paraId="08126B10" w14:textId="51D79A89" w:rsidR="0020006B" w:rsidRDefault="0020006B" w:rsidP="00E15B52"/>
        </w:tc>
        <w:tc>
          <w:tcPr>
            <w:tcW w:w="2340" w:type="dxa"/>
          </w:tcPr>
          <w:p w14:paraId="45A2046D" w14:textId="77777777" w:rsidR="0020006B" w:rsidRDefault="0020006B" w:rsidP="00E15B52"/>
        </w:tc>
        <w:tc>
          <w:tcPr>
            <w:tcW w:w="2335" w:type="dxa"/>
          </w:tcPr>
          <w:p w14:paraId="7390AB9A" w14:textId="77777777" w:rsidR="0020006B" w:rsidRDefault="0020006B" w:rsidP="00E15B52"/>
        </w:tc>
      </w:tr>
    </w:tbl>
    <w:p w14:paraId="249A3964" w14:textId="77777777" w:rsidR="00E15B52" w:rsidRDefault="00E15B52" w:rsidP="00E15B52"/>
    <w:p w14:paraId="348721C9" w14:textId="77777777" w:rsidR="0020006B" w:rsidRDefault="0020006B" w:rsidP="00E15B52"/>
    <w:p w14:paraId="77558C88" w14:textId="68A9F46F" w:rsidR="0020006B" w:rsidRDefault="0020006B" w:rsidP="00E15B52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</w:t>
      </w:r>
    </w:p>
    <w:p w14:paraId="0ADC395E" w14:textId="5D8EE969" w:rsidR="0020006B" w:rsidRDefault="0020006B" w:rsidP="00E15B52">
      <w:r>
        <w:t xml:space="preserve">                                                                                        Patti Nugent, Director</w:t>
      </w:r>
    </w:p>
    <w:p w14:paraId="0AEAC585" w14:textId="3F830449" w:rsidR="00745064" w:rsidRDefault="00745064" w:rsidP="00E15B52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5EBE30" w14:textId="4E429517" w:rsidR="00745064" w:rsidRDefault="00745064" w:rsidP="00E15B52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</w:t>
      </w:r>
    </w:p>
    <w:p w14:paraId="1F4277D7" w14:textId="19C45B9E" w:rsidR="00745064" w:rsidRDefault="00745064" w:rsidP="00E15B52"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745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52"/>
    <w:rsid w:val="0014587D"/>
    <w:rsid w:val="0020006B"/>
    <w:rsid w:val="00386635"/>
    <w:rsid w:val="003A5B0D"/>
    <w:rsid w:val="003B5630"/>
    <w:rsid w:val="00480EFD"/>
    <w:rsid w:val="00745064"/>
    <w:rsid w:val="00785BF1"/>
    <w:rsid w:val="00791C1D"/>
    <w:rsid w:val="00796597"/>
    <w:rsid w:val="007A508A"/>
    <w:rsid w:val="007E2452"/>
    <w:rsid w:val="00AE1EA4"/>
    <w:rsid w:val="00B15E98"/>
    <w:rsid w:val="00E1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D3A1"/>
  <w15:chartTrackingRefBased/>
  <w15:docId w15:val="{2F069DF7-6A64-475F-94A0-D885A917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B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AF5E-AA7A-483D-94AC-5831CD23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Garringer</dc:creator>
  <cp:keywords/>
  <dc:description/>
  <cp:lastModifiedBy>Lori Garringer</cp:lastModifiedBy>
  <cp:revision>13</cp:revision>
  <dcterms:created xsi:type="dcterms:W3CDTF">2026-04-22T17:52:00Z</dcterms:created>
  <dcterms:modified xsi:type="dcterms:W3CDTF">2026-04-22T18:45:00Z</dcterms:modified>
</cp:coreProperties>
</file>