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0B076D9E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</w:t>
      </w:r>
      <w:r w:rsidR="00C34A89">
        <w:t>N</w:t>
      </w:r>
      <w:r w:rsidR="00C90248">
        <w:t>OTICE TO TAXPAYERS OF PROPOSED ADDITIONAL APPROPRIATIONS</w:t>
      </w:r>
    </w:p>
    <w:p w14:paraId="6F66DFA6" w14:textId="77777777" w:rsidR="00612D53" w:rsidRDefault="00612D53"/>
    <w:p w14:paraId="5F350A75" w14:textId="3808ABF4" w:rsidR="00612D53" w:rsidRDefault="00612D53">
      <w:r>
        <w:t xml:space="preserve">Notice is hereby given to the taxpayers of Owen County, Indiana, that the proper legal officers Owen County Council at the Owen County Courthouse, at 6:00 o’clock p.m. on the </w:t>
      </w:r>
      <w:r w:rsidR="00C34A89">
        <w:t>13th</w:t>
      </w:r>
      <w:r>
        <w:t xml:space="preserve"> day of </w:t>
      </w:r>
      <w:r w:rsidR="00C34A89">
        <w:t>April</w:t>
      </w:r>
      <w:r>
        <w:t xml:space="preserve"> 2026 will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</w:t>
      </w:r>
    </w:p>
    <w:p w14:paraId="3AB27881" w14:textId="77777777" w:rsidR="00C90248" w:rsidRDefault="00C90248"/>
    <w:p w14:paraId="1C8A42E5" w14:textId="7745AC38" w:rsidR="00C90248" w:rsidRPr="00C90248" w:rsidRDefault="00C90248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1C98">
        <w:t xml:space="preserve">          </w:t>
      </w:r>
      <w:r w:rsidRPr="00C90248">
        <w:rPr>
          <w:u w:val="single"/>
        </w:rPr>
        <w:t>Amount To Be Considered</w:t>
      </w:r>
    </w:p>
    <w:p w14:paraId="4683E36A" w14:textId="559A1050" w:rsidR="00C90248" w:rsidRDefault="0078636F">
      <w:r>
        <w:t>RIVERBOAT FUND</w:t>
      </w:r>
      <w:r>
        <w:br/>
        <w:t>1191-</w:t>
      </w:r>
      <w:r w:rsidR="001950C0">
        <w:t>0000</w:t>
      </w:r>
      <w:r w:rsidR="00E57299">
        <w:t>0</w:t>
      </w:r>
      <w:r w:rsidR="001950C0">
        <w:t>-00900 to Election Fund</w:t>
      </w:r>
      <w:r w:rsidR="002F6201">
        <w:t>#1215-1</w:t>
      </w:r>
      <w:r w:rsidR="00BE3464">
        <w:t>3100</w:t>
      </w:r>
      <w:r w:rsidR="00D51C98">
        <w:t>/Legal Fees</w:t>
      </w:r>
      <w:r w:rsidR="00D51C98">
        <w:tab/>
        <w:t xml:space="preserve">         </w:t>
      </w:r>
      <w:r w:rsidR="002F6201">
        <w:t>$</w:t>
      </w:r>
      <w:r w:rsidR="00D51C98">
        <w:t xml:space="preserve"> </w:t>
      </w:r>
      <w:r w:rsidR="002F6201">
        <w:t>20,000.00</w:t>
      </w:r>
      <w:r w:rsidR="00C90248">
        <w:br/>
      </w:r>
      <w:r w:rsidR="00C90248">
        <w:br/>
      </w:r>
      <w:r w:rsidR="006730F1">
        <w:t>RIVERBOAT FUND</w:t>
      </w:r>
      <w:r w:rsidR="006730F1">
        <w:br/>
        <w:t>1191-000</w:t>
      </w:r>
      <w:r w:rsidR="00C33F4C">
        <w:t>0</w:t>
      </w:r>
      <w:r w:rsidR="00E57299">
        <w:t>0</w:t>
      </w:r>
      <w:r w:rsidR="00C33F4C">
        <w:t>-00900 to User Fee Fund#2500-</w:t>
      </w:r>
      <w:r w:rsidR="00AC4291">
        <w:t>31600</w:t>
      </w:r>
      <w:r w:rsidR="00D51C98">
        <w:t>/Vehicle</w:t>
      </w:r>
      <w:r w:rsidR="00C90248">
        <w:tab/>
      </w:r>
      <w:r w:rsidR="00D51C98">
        <w:t xml:space="preserve">         $ 28,500.00</w:t>
      </w:r>
    </w:p>
    <w:p w14:paraId="14796F0B" w14:textId="758DAEA6" w:rsidR="00127A14" w:rsidRDefault="00127A14">
      <w:r>
        <w:t>USER FEE FUND</w:t>
      </w:r>
      <w:r>
        <w:br/>
        <w:t>2500-000</w:t>
      </w:r>
      <w:r w:rsidR="00E57299">
        <w:t>00</w:t>
      </w:r>
      <w:r>
        <w:t>-00900 to User Fee Fund</w:t>
      </w:r>
      <w:r w:rsidR="00770719">
        <w:t>#2500-31600/Vehicle</w:t>
      </w:r>
      <w:r w:rsidR="00D81EBB">
        <w:t xml:space="preserve">                   </w:t>
      </w:r>
      <w:r w:rsidR="00770719">
        <w:t xml:space="preserve"> $</w:t>
      </w:r>
      <w:r w:rsidR="00D81EBB">
        <w:t xml:space="preserve"> </w:t>
      </w:r>
      <w:r w:rsidR="00770719">
        <w:t>28,500.00</w:t>
      </w:r>
    </w:p>
    <w:p w14:paraId="7CB31AF8" w14:textId="05E690B0" w:rsidR="00526E73" w:rsidRDefault="00526E73">
      <w:r>
        <w:t>COUNTY GENERAL FUND</w:t>
      </w:r>
      <w:r>
        <w:br/>
        <w:t>1000-000</w:t>
      </w:r>
      <w:r w:rsidR="00E57299">
        <w:t>00</w:t>
      </w:r>
      <w:r>
        <w:t>-00</w:t>
      </w:r>
      <w:r w:rsidR="000E3A88">
        <w:t>900 to Auditor 1000-00</w:t>
      </w:r>
      <w:r w:rsidR="00D81EBB">
        <w:t>2-11300</w:t>
      </w:r>
      <w:r w:rsidR="00716933">
        <w:t>/</w:t>
      </w:r>
      <w:r w:rsidR="00D81EBB">
        <w:t>Regular Wages</w:t>
      </w:r>
      <w:r w:rsidR="00D81EBB">
        <w:tab/>
        <w:t xml:space="preserve">        </w:t>
      </w:r>
      <w:r w:rsidR="005E1DCE">
        <w:t xml:space="preserve"> </w:t>
      </w:r>
      <w:r w:rsidR="00D81EBB">
        <w:t>$ 56,000.00</w:t>
      </w:r>
    </w:p>
    <w:p w14:paraId="22553287" w14:textId="77777777" w:rsidR="00770719" w:rsidRDefault="00770719"/>
    <w:p w14:paraId="4E28C80D" w14:textId="6D728868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045E7F4A" w14:textId="77777777" w:rsidR="00770719" w:rsidRDefault="00770719"/>
    <w:p w14:paraId="564629A7" w14:textId="398026D5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0E3A88"/>
    <w:rsid w:val="00127A14"/>
    <w:rsid w:val="001950C0"/>
    <w:rsid w:val="002F6201"/>
    <w:rsid w:val="00312EE9"/>
    <w:rsid w:val="003D2C3C"/>
    <w:rsid w:val="00480586"/>
    <w:rsid w:val="00526E73"/>
    <w:rsid w:val="005E1DCE"/>
    <w:rsid w:val="00612D53"/>
    <w:rsid w:val="006379B6"/>
    <w:rsid w:val="006730F1"/>
    <w:rsid w:val="006C4376"/>
    <w:rsid w:val="006F2CF2"/>
    <w:rsid w:val="00716933"/>
    <w:rsid w:val="00770719"/>
    <w:rsid w:val="0078636F"/>
    <w:rsid w:val="00AC4291"/>
    <w:rsid w:val="00BE3464"/>
    <w:rsid w:val="00C33F4C"/>
    <w:rsid w:val="00C34A89"/>
    <w:rsid w:val="00C90248"/>
    <w:rsid w:val="00CB615F"/>
    <w:rsid w:val="00CD3B3C"/>
    <w:rsid w:val="00D51C98"/>
    <w:rsid w:val="00D81EBB"/>
    <w:rsid w:val="00E07F1F"/>
    <w:rsid w:val="00E57299"/>
    <w:rsid w:val="00FB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1039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21</cp:revision>
  <cp:lastPrinted>2026-03-20T17:09:00Z</cp:lastPrinted>
  <dcterms:created xsi:type="dcterms:W3CDTF">2026-03-20T16:56:00Z</dcterms:created>
  <dcterms:modified xsi:type="dcterms:W3CDTF">2026-03-20T17:09:00Z</dcterms:modified>
</cp:coreProperties>
</file>