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7934" w14:textId="77777777" w:rsidR="00566C83" w:rsidRDefault="00566C83" w:rsidP="002F194C">
      <w:pPr>
        <w:spacing w:after="0" w:line="255" w:lineRule="auto"/>
        <w:ind w:left="10" w:hanging="1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58CDF67" w14:textId="000FD88E" w:rsidR="00566C83" w:rsidRDefault="00566C83" w:rsidP="00566C83">
      <w:pPr>
        <w:spacing w:after="191" w:line="255" w:lineRule="auto"/>
        <w:ind w:left="-5" w:hanging="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ADDITIONAL APPROPRIATION PUBLIC NOTICE</w:t>
      </w:r>
    </w:p>
    <w:p w14:paraId="05CA121E" w14:textId="1FD6DD0A" w:rsidR="00566C83" w:rsidRDefault="00566C83" w:rsidP="00566C83">
      <w:pPr>
        <w:spacing w:after="191" w:line="255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  <w:r w:rsidRPr="00566C83">
        <w:rPr>
          <w:rFonts w:ascii="Arial" w:eastAsia="Arial" w:hAnsi="Arial" w:cs="Arial"/>
          <w:sz w:val="24"/>
          <w:szCs w:val="24"/>
        </w:rPr>
        <w:t xml:space="preserve">The Tippecanoe Township Board will convene after 6:30 pm on </w:t>
      </w:r>
      <w:r w:rsidR="002F194C">
        <w:rPr>
          <w:rFonts w:ascii="Arial" w:eastAsia="Arial" w:hAnsi="Arial" w:cs="Arial"/>
          <w:sz w:val="24"/>
          <w:szCs w:val="24"/>
        </w:rPr>
        <w:t>April 16</w:t>
      </w:r>
      <w:r w:rsidRPr="00566C83">
        <w:rPr>
          <w:rFonts w:ascii="Arial" w:eastAsia="Arial" w:hAnsi="Arial" w:cs="Arial"/>
          <w:sz w:val="24"/>
          <w:szCs w:val="24"/>
        </w:rPr>
        <w:t>, 2026, at the North Webster Community Center, 301 N Main St, regarding ADDITIONAL APPROPRIATIONS for the following funds:</w:t>
      </w:r>
    </w:p>
    <w:p w14:paraId="24D59647" w14:textId="2268DCB0" w:rsidR="00566C83" w:rsidRDefault="002F194C" w:rsidP="00566C83">
      <w:pPr>
        <w:spacing w:after="185"/>
        <w:ind w:left="-5" w:right="3567" w:hanging="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Fire Territory Equipment Replacement 8692</w:t>
      </w:r>
    </w:p>
    <w:p w14:paraId="60CE74F7" w14:textId="312BB89F" w:rsidR="00566C83" w:rsidRPr="00566C83" w:rsidRDefault="00566C83" w:rsidP="00566C83">
      <w:pPr>
        <w:spacing w:after="185"/>
        <w:ind w:left="-5" w:right="3567" w:hanging="10"/>
        <w:rPr>
          <w:sz w:val="24"/>
          <w:szCs w:val="24"/>
        </w:rPr>
      </w:pP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      </w:t>
      </w:r>
      <w:r w:rsidR="002F194C">
        <w:rPr>
          <w:rFonts w:ascii="Arial" w:eastAsia="Arial" w:hAnsi="Arial" w:cs="Arial"/>
          <w:b/>
          <w:sz w:val="24"/>
          <w:szCs w:val="24"/>
        </w:rPr>
        <w:t xml:space="preserve"> </w:t>
      </w:r>
      <w:r w:rsidRPr="00566C83">
        <w:rPr>
          <w:rFonts w:ascii="Arial" w:eastAsia="Arial" w:hAnsi="Arial" w:cs="Arial"/>
          <w:b/>
          <w:sz w:val="24"/>
          <w:szCs w:val="24"/>
        </w:rPr>
        <w:t>Amount Requested</w:t>
      </w:r>
    </w:p>
    <w:p w14:paraId="6B6A0D2E" w14:textId="77777777" w:rsidR="00566C83" w:rsidRPr="00566C83" w:rsidRDefault="00566C83" w:rsidP="00566C83">
      <w:pPr>
        <w:spacing w:after="10" w:line="255" w:lineRule="auto"/>
        <w:ind w:left="-5" w:hanging="10"/>
        <w:rPr>
          <w:sz w:val="24"/>
          <w:szCs w:val="24"/>
        </w:rPr>
      </w:pPr>
      <w:r w:rsidRPr="00566C83">
        <w:rPr>
          <w:rFonts w:ascii="Arial" w:eastAsia="Arial" w:hAnsi="Arial" w:cs="Arial"/>
          <w:sz w:val="24"/>
          <w:szCs w:val="24"/>
        </w:rPr>
        <w:t>Major Budget Classification:</w:t>
      </w:r>
    </w:p>
    <w:p w14:paraId="5E889BAA" w14:textId="648CF644" w:rsidR="00566C83" w:rsidRDefault="00566C83" w:rsidP="00566C83">
      <w:pPr>
        <w:tabs>
          <w:tab w:val="center" w:pos="3214"/>
        </w:tabs>
        <w:spacing w:after="191" w:line="255" w:lineRule="auto"/>
        <w:ind w:left="-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</w:t>
      </w:r>
      <w:r w:rsidR="002F194C">
        <w:rPr>
          <w:rFonts w:ascii="Arial" w:eastAsia="Arial" w:hAnsi="Arial" w:cs="Arial"/>
          <w:sz w:val="24"/>
          <w:szCs w:val="24"/>
        </w:rPr>
        <w:t>A Machinery, equipment and vehicles</w:t>
      </w:r>
      <w:r>
        <w:rPr>
          <w:rFonts w:ascii="Arial" w:eastAsia="Arial" w:hAnsi="Arial" w:cs="Arial"/>
          <w:sz w:val="24"/>
          <w:szCs w:val="24"/>
        </w:rPr>
        <w:tab/>
      </w:r>
      <w:r w:rsidRPr="00566C83">
        <w:rPr>
          <w:rFonts w:ascii="Arial" w:eastAsia="Arial" w:hAnsi="Arial" w:cs="Arial"/>
          <w:sz w:val="24"/>
          <w:szCs w:val="24"/>
        </w:rPr>
        <w:t>$</w:t>
      </w:r>
      <w:r w:rsidR="0057744B" w:rsidRPr="003B270B">
        <w:rPr>
          <w:rFonts w:ascii="Century Schoolbook" w:hAnsi="Century Schoolbook"/>
          <w:sz w:val="28"/>
          <w:szCs w:val="28"/>
        </w:rPr>
        <w:t>34,593</w:t>
      </w:r>
    </w:p>
    <w:p w14:paraId="166AAD43" w14:textId="77777777" w:rsidR="00566C83" w:rsidRPr="00566C83" w:rsidRDefault="00566C83" w:rsidP="00566C83">
      <w:pPr>
        <w:tabs>
          <w:tab w:val="center" w:pos="3214"/>
        </w:tabs>
        <w:spacing w:after="191" w:line="255" w:lineRule="auto"/>
        <w:ind w:left="-15"/>
        <w:rPr>
          <w:sz w:val="24"/>
          <w:szCs w:val="24"/>
        </w:rPr>
      </w:pPr>
    </w:p>
    <w:p w14:paraId="53BA4393" w14:textId="2532B2EF" w:rsidR="00566C83" w:rsidRPr="00566C83" w:rsidRDefault="00566C83" w:rsidP="00566C83">
      <w:pPr>
        <w:spacing w:after="3" w:line="501" w:lineRule="auto"/>
        <w:ind w:left="-5" w:right="3567" w:hanging="10"/>
        <w:rPr>
          <w:rFonts w:ascii="Arial" w:eastAsia="Arial" w:hAnsi="Arial" w:cs="Arial"/>
          <w:sz w:val="24"/>
          <w:szCs w:val="24"/>
        </w:rPr>
      </w:pPr>
      <w:r w:rsidRPr="00566C83">
        <w:rPr>
          <w:rFonts w:ascii="Arial" w:eastAsia="Arial" w:hAnsi="Arial" w:cs="Arial"/>
          <w:b/>
          <w:sz w:val="24"/>
          <w:szCs w:val="24"/>
        </w:rPr>
        <w:t>Total for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2F194C">
        <w:rPr>
          <w:rFonts w:ascii="Arial" w:eastAsia="Arial" w:hAnsi="Arial" w:cs="Arial"/>
          <w:b/>
          <w:sz w:val="24"/>
          <w:szCs w:val="24"/>
        </w:rPr>
        <w:t>ERF</w:t>
      </w:r>
      <w:r w:rsidRPr="00566C83"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 xml:space="preserve">       </w:t>
      </w:r>
      <w:r>
        <w:rPr>
          <w:rFonts w:ascii="Arial" w:eastAsia="Arial" w:hAnsi="Arial" w:cs="Arial"/>
          <w:bCs/>
          <w:sz w:val="24"/>
          <w:szCs w:val="24"/>
        </w:rPr>
        <w:t>$</w:t>
      </w:r>
      <w:r w:rsidR="0057744B" w:rsidRPr="003B270B">
        <w:rPr>
          <w:rFonts w:ascii="Century Schoolbook" w:hAnsi="Century Schoolbook"/>
          <w:sz w:val="28"/>
          <w:szCs w:val="28"/>
        </w:rPr>
        <w:t>34,593</w:t>
      </w:r>
    </w:p>
    <w:p w14:paraId="2BBF4F78" w14:textId="77777777" w:rsidR="00566C83" w:rsidRPr="00566C83" w:rsidRDefault="00566C83" w:rsidP="00566C83">
      <w:pPr>
        <w:spacing w:after="3" w:line="501" w:lineRule="auto"/>
        <w:ind w:left="-5" w:right="3567" w:hanging="10"/>
        <w:rPr>
          <w:rFonts w:ascii="Arial" w:eastAsia="Arial" w:hAnsi="Arial" w:cs="Arial"/>
          <w:sz w:val="24"/>
          <w:szCs w:val="24"/>
        </w:rPr>
      </w:pPr>
    </w:p>
    <w:p w14:paraId="65588C1A" w14:textId="7D823D42" w:rsidR="00566C83" w:rsidRPr="00566C83" w:rsidRDefault="00566C83" w:rsidP="00566C83">
      <w:pPr>
        <w:spacing w:after="3" w:line="501" w:lineRule="auto"/>
        <w:ind w:left="-5" w:right="3567" w:hanging="10"/>
        <w:rPr>
          <w:sz w:val="24"/>
          <w:szCs w:val="24"/>
        </w:rPr>
      </w:pPr>
      <w:r w:rsidRPr="00566C83">
        <w:rPr>
          <w:rFonts w:ascii="Arial" w:eastAsia="Arial" w:hAnsi="Arial" w:cs="Arial"/>
          <w:sz w:val="24"/>
          <w:szCs w:val="24"/>
        </w:rPr>
        <w:t xml:space="preserve">Submitted on this </w:t>
      </w:r>
      <w:r>
        <w:rPr>
          <w:rFonts w:ascii="Arial" w:eastAsia="Arial" w:hAnsi="Arial" w:cs="Arial"/>
          <w:sz w:val="24"/>
          <w:szCs w:val="24"/>
        </w:rPr>
        <w:t>1</w:t>
      </w:r>
      <w:r w:rsidR="002F194C">
        <w:rPr>
          <w:rFonts w:ascii="Arial" w:eastAsia="Arial" w:hAnsi="Arial" w:cs="Arial"/>
          <w:sz w:val="24"/>
          <w:szCs w:val="24"/>
        </w:rPr>
        <w:t>1</w:t>
      </w:r>
      <w:r w:rsidRPr="00566C83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day of </w:t>
      </w:r>
      <w:r w:rsidR="002F194C">
        <w:rPr>
          <w:rFonts w:ascii="Arial" w:eastAsia="Arial" w:hAnsi="Arial" w:cs="Arial"/>
          <w:sz w:val="24"/>
          <w:szCs w:val="24"/>
        </w:rPr>
        <w:t>March</w:t>
      </w:r>
      <w:r>
        <w:rPr>
          <w:rFonts w:ascii="Arial" w:eastAsia="Arial" w:hAnsi="Arial" w:cs="Arial"/>
          <w:sz w:val="24"/>
          <w:szCs w:val="24"/>
        </w:rPr>
        <w:t xml:space="preserve"> 2026,</w:t>
      </w:r>
    </w:p>
    <w:p w14:paraId="1103B5AA" w14:textId="77777777" w:rsidR="00566C83" w:rsidRPr="00566C83" w:rsidRDefault="00566C83" w:rsidP="00566C83">
      <w:pPr>
        <w:spacing w:after="3"/>
        <w:ind w:left="-5" w:right="3567" w:hanging="10"/>
        <w:rPr>
          <w:rFonts w:ascii="Arial" w:eastAsia="Arial" w:hAnsi="Arial" w:cs="Arial"/>
          <w:b/>
          <w:sz w:val="24"/>
          <w:szCs w:val="24"/>
        </w:rPr>
      </w:pPr>
      <w:r w:rsidRPr="00566C83">
        <w:rPr>
          <w:noProof/>
          <w:sz w:val="24"/>
          <w:szCs w:val="24"/>
        </w:rPr>
        <w:drawing>
          <wp:inline distT="0" distB="0" distL="0" distR="0" wp14:anchorId="6EA99366" wp14:editId="7A88962E">
            <wp:extent cx="1882496" cy="581689"/>
            <wp:effectExtent l="0" t="0" r="0" b="0"/>
            <wp:docPr id="32" name="Picture 32" descr="A black background with a black squ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black background with a black squar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2496" cy="5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CE3AB" w14:textId="77777777" w:rsidR="00566C83" w:rsidRPr="00566C83" w:rsidRDefault="00566C83" w:rsidP="00566C83">
      <w:pPr>
        <w:spacing w:after="3"/>
        <w:ind w:left="-5" w:right="3567" w:hanging="10"/>
        <w:rPr>
          <w:sz w:val="24"/>
          <w:szCs w:val="24"/>
        </w:rPr>
      </w:pPr>
      <w:r w:rsidRPr="00566C83">
        <w:rPr>
          <w:rFonts w:ascii="Arial" w:eastAsia="Arial" w:hAnsi="Arial" w:cs="Arial"/>
          <w:b/>
          <w:sz w:val="24"/>
          <w:szCs w:val="24"/>
        </w:rPr>
        <w:t>Christopher M. Francis</w:t>
      </w:r>
    </w:p>
    <w:p w14:paraId="4496F7B4" w14:textId="77777777" w:rsidR="00566C83" w:rsidRPr="00566C83" w:rsidRDefault="00566C83" w:rsidP="00566C83">
      <w:pPr>
        <w:spacing w:after="3"/>
        <w:ind w:left="-5" w:right="3567" w:hanging="10"/>
        <w:rPr>
          <w:sz w:val="24"/>
          <w:szCs w:val="24"/>
        </w:rPr>
      </w:pPr>
      <w:r w:rsidRPr="00566C83">
        <w:rPr>
          <w:rFonts w:ascii="Arial" w:eastAsia="Arial" w:hAnsi="Arial" w:cs="Arial"/>
          <w:b/>
          <w:sz w:val="24"/>
          <w:szCs w:val="24"/>
        </w:rPr>
        <w:t>Tippecanoe Township Trustee</w:t>
      </w:r>
    </w:p>
    <w:p w14:paraId="6E23B46A" w14:textId="77777777" w:rsidR="00566C83" w:rsidRDefault="00566C83" w:rsidP="00E17EA8">
      <w:pPr>
        <w:spacing w:after="0"/>
        <w:jc w:val="center"/>
        <w:rPr>
          <w:rFonts w:ascii="Century Schoolbook" w:hAnsi="Century Schoolbook"/>
          <w:sz w:val="16"/>
          <w:szCs w:val="16"/>
        </w:rPr>
      </w:pPr>
    </w:p>
    <w:p w14:paraId="30C1A384" w14:textId="38B12A92" w:rsidR="003B2D0A" w:rsidRPr="00F87B4C" w:rsidRDefault="003B2D0A" w:rsidP="00F87B4C">
      <w:pPr>
        <w:tabs>
          <w:tab w:val="left" w:pos="6564"/>
        </w:tabs>
        <w:spacing w:after="0"/>
        <w:rPr>
          <w:sz w:val="24"/>
          <w:szCs w:val="24"/>
        </w:rPr>
      </w:pPr>
    </w:p>
    <w:sectPr w:rsidR="003B2D0A" w:rsidRPr="00F87B4C" w:rsidSect="002F194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CFD1" w14:textId="77777777" w:rsidR="00DF5114" w:rsidRDefault="00DF5114" w:rsidP="00FF665C">
      <w:pPr>
        <w:spacing w:after="0" w:line="240" w:lineRule="auto"/>
      </w:pPr>
      <w:r>
        <w:separator/>
      </w:r>
    </w:p>
  </w:endnote>
  <w:endnote w:type="continuationSeparator" w:id="0">
    <w:p w14:paraId="7E6DA9CF" w14:textId="77777777" w:rsidR="00DF5114" w:rsidRDefault="00DF5114" w:rsidP="00FF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0F19" w14:textId="77777777" w:rsidR="00DF5114" w:rsidRDefault="00DF5114" w:rsidP="00FF665C">
      <w:pPr>
        <w:spacing w:after="0" w:line="240" w:lineRule="auto"/>
      </w:pPr>
      <w:r>
        <w:separator/>
      </w:r>
    </w:p>
  </w:footnote>
  <w:footnote w:type="continuationSeparator" w:id="0">
    <w:p w14:paraId="37874626" w14:textId="77777777" w:rsidR="00DF5114" w:rsidRDefault="00DF5114" w:rsidP="00FF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93E8" w14:textId="1FD42D89" w:rsidR="00FF665C" w:rsidRDefault="00FF665C">
    <w:pPr>
      <w:pStyle w:val="Header"/>
    </w:pPr>
    <w:r w:rsidRPr="00FF665C">
      <w:rPr>
        <w:noProof/>
      </w:rPr>
      <w:drawing>
        <wp:inline distT="0" distB="0" distL="0" distR="0" wp14:anchorId="128D4EDA" wp14:editId="175D58D5">
          <wp:extent cx="5943600" cy="1557655"/>
          <wp:effectExtent l="0" t="0" r="0" b="4445"/>
          <wp:docPr id="1824409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5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B65EA"/>
    <w:multiLevelType w:val="hybridMultilevel"/>
    <w:tmpl w:val="2870BB96"/>
    <w:lvl w:ilvl="0" w:tplc="09C053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FC39DD"/>
    <w:multiLevelType w:val="hybridMultilevel"/>
    <w:tmpl w:val="67547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676FA"/>
    <w:multiLevelType w:val="hybridMultilevel"/>
    <w:tmpl w:val="722EB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37377">
    <w:abstractNumId w:val="2"/>
  </w:num>
  <w:num w:numId="2" w16cid:durableId="426121531">
    <w:abstractNumId w:val="1"/>
  </w:num>
  <w:num w:numId="3" w16cid:durableId="14413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0A"/>
    <w:rsid w:val="000D0117"/>
    <w:rsid w:val="00106197"/>
    <w:rsid w:val="00152BDB"/>
    <w:rsid w:val="001704AA"/>
    <w:rsid w:val="001D622F"/>
    <w:rsid w:val="002636A3"/>
    <w:rsid w:val="002E2B76"/>
    <w:rsid w:val="002E481B"/>
    <w:rsid w:val="002F194C"/>
    <w:rsid w:val="00302E88"/>
    <w:rsid w:val="003B2D0A"/>
    <w:rsid w:val="003D7878"/>
    <w:rsid w:val="003F36DB"/>
    <w:rsid w:val="00426B6A"/>
    <w:rsid w:val="00433356"/>
    <w:rsid w:val="0045466D"/>
    <w:rsid w:val="004C0840"/>
    <w:rsid w:val="004D506C"/>
    <w:rsid w:val="005264C7"/>
    <w:rsid w:val="0053363E"/>
    <w:rsid w:val="00566C83"/>
    <w:rsid w:val="0057744B"/>
    <w:rsid w:val="00587F4C"/>
    <w:rsid w:val="005B0A9B"/>
    <w:rsid w:val="005B114F"/>
    <w:rsid w:val="005C33E1"/>
    <w:rsid w:val="00650474"/>
    <w:rsid w:val="00651A32"/>
    <w:rsid w:val="0069661A"/>
    <w:rsid w:val="006C084B"/>
    <w:rsid w:val="008966DC"/>
    <w:rsid w:val="00952E78"/>
    <w:rsid w:val="009A24CC"/>
    <w:rsid w:val="009A6F58"/>
    <w:rsid w:val="009B1A68"/>
    <w:rsid w:val="00A11BF0"/>
    <w:rsid w:val="00A127B4"/>
    <w:rsid w:val="00A31217"/>
    <w:rsid w:val="00A627D1"/>
    <w:rsid w:val="00AA35E9"/>
    <w:rsid w:val="00AC2843"/>
    <w:rsid w:val="00C34D61"/>
    <w:rsid w:val="00C716BA"/>
    <w:rsid w:val="00C7376A"/>
    <w:rsid w:val="00CB01BA"/>
    <w:rsid w:val="00D503A0"/>
    <w:rsid w:val="00D947D3"/>
    <w:rsid w:val="00DE7857"/>
    <w:rsid w:val="00DF5114"/>
    <w:rsid w:val="00E17EA8"/>
    <w:rsid w:val="00E42F3E"/>
    <w:rsid w:val="00E574D0"/>
    <w:rsid w:val="00F40002"/>
    <w:rsid w:val="00F720EE"/>
    <w:rsid w:val="00F87B4C"/>
    <w:rsid w:val="00FC6EC9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0AE5"/>
  <w15:chartTrackingRefBased/>
  <w15:docId w15:val="{F58BC391-E246-4D72-AD84-B31F1DC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5C"/>
  </w:style>
  <w:style w:type="paragraph" w:styleId="Footer">
    <w:name w:val="footer"/>
    <w:basedOn w:val="Normal"/>
    <w:link w:val="FooterChar"/>
    <w:uiPriority w:val="99"/>
    <w:unhideWhenUsed/>
    <w:rsid w:val="00FF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Francis</dc:creator>
  <cp:keywords/>
  <dc:description/>
  <cp:lastModifiedBy>Chris Francis</cp:lastModifiedBy>
  <cp:revision>3</cp:revision>
  <dcterms:created xsi:type="dcterms:W3CDTF">2026-03-11T23:53:00Z</dcterms:created>
  <dcterms:modified xsi:type="dcterms:W3CDTF">2026-03-11T23:57:00Z</dcterms:modified>
</cp:coreProperties>
</file>