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0E569" w14:textId="77777777" w:rsidR="008C6E4A" w:rsidRDefault="008C6E4A" w:rsidP="008C6E4A">
      <w:pPr>
        <w:jc w:val="center"/>
      </w:pPr>
      <w:r>
        <w:t>NOTICE TO TAXPAYERS OF PUBLIC</w:t>
      </w:r>
    </w:p>
    <w:p w14:paraId="45FDAFE8" w14:textId="77777777" w:rsidR="00A8024D" w:rsidRDefault="008C6E4A" w:rsidP="00A8024D">
      <w:pPr>
        <w:jc w:val="center"/>
      </w:pPr>
      <w:r>
        <w:t>HEARING ON</w:t>
      </w:r>
      <w:r w:rsidR="00F27FA0">
        <w:t xml:space="preserve"> </w:t>
      </w:r>
      <w:r>
        <w:t>ADDITIONAL APPROPRIATION</w:t>
      </w:r>
      <w:r w:rsidR="008E2231">
        <w:t xml:space="preserve"> </w:t>
      </w:r>
    </w:p>
    <w:p w14:paraId="30522B0E" w14:textId="77777777" w:rsidR="008E2231" w:rsidRDefault="008E2231" w:rsidP="008C6E4A">
      <w:pPr>
        <w:jc w:val="center"/>
      </w:pPr>
    </w:p>
    <w:p w14:paraId="5B4A8569" w14:textId="4E8D0297" w:rsidR="008C6E4A" w:rsidRDefault="008C6E4A" w:rsidP="008C6E4A">
      <w:pPr>
        <w:jc w:val="both"/>
      </w:pPr>
      <w:r>
        <w:tab/>
        <w:t xml:space="preserve">Notice is hereby given to taxpayers of the </w:t>
      </w:r>
      <w:r w:rsidR="008F1681">
        <w:t xml:space="preserve">redevelopment district of the </w:t>
      </w:r>
      <w:r w:rsidR="00A8024D">
        <w:t>City</w:t>
      </w:r>
      <w:r w:rsidR="004973FD">
        <w:t xml:space="preserve"> </w:t>
      </w:r>
      <w:r w:rsidR="002631A1">
        <w:t>of</w:t>
      </w:r>
      <w:r w:rsidR="008E2231">
        <w:t xml:space="preserve"> </w:t>
      </w:r>
      <w:r w:rsidR="00B51121">
        <w:t>Evansville</w:t>
      </w:r>
      <w:r>
        <w:t>, Indiana (</w:t>
      </w:r>
      <w:r w:rsidR="00FD0720">
        <w:t>“</w:t>
      </w:r>
      <w:r w:rsidR="008F1681">
        <w:t>Redevelopment District</w:t>
      </w:r>
      <w:r>
        <w:t xml:space="preserve">”), </w:t>
      </w:r>
      <w:r w:rsidR="008F1681">
        <w:t xml:space="preserve">which Redevelopment District is a special taxing district of the </w:t>
      </w:r>
      <w:r w:rsidR="00A8024D">
        <w:t>City</w:t>
      </w:r>
      <w:r w:rsidR="004973FD">
        <w:t xml:space="preserve"> </w:t>
      </w:r>
      <w:r w:rsidR="008F1681">
        <w:t>of</w:t>
      </w:r>
      <w:r w:rsidR="008E2231">
        <w:t xml:space="preserve"> </w:t>
      </w:r>
      <w:r w:rsidR="00B51121">
        <w:t>Evansville</w:t>
      </w:r>
      <w:r w:rsidR="008F1681">
        <w:t>, Indiana (</w:t>
      </w:r>
      <w:r w:rsidR="00FD0720">
        <w:t>“</w:t>
      </w:r>
      <w:r w:rsidR="00A8024D">
        <w:t>City</w:t>
      </w:r>
      <w:r w:rsidR="008F1681">
        <w:t xml:space="preserve">”), </w:t>
      </w:r>
      <w:r>
        <w:t xml:space="preserve">that the </w:t>
      </w:r>
      <w:r w:rsidR="00A8024D">
        <w:t>City</w:t>
      </w:r>
      <w:r w:rsidR="004973FD">
        <w:t xml:space="preserve"> </w:t>
      </w:r>
      <w:r w:rsidR="002631A1">
        <w:t xml:space="preserve">of </w:t>
      </w:r>
      <w:r w:rsidR="00B51121">
        <w:t>Evansville</w:t>
      </w:r>
      <w:r w:rsidR="008E2231">
        <w:t xml:space="preserve"> </w:t>
      </w:r>
      <w:r w:rsidR="002631A1">
        <w:t>Redevelopment Commission</w:t>
      </w:r>
      <w:r>
        <w:t xml:space="preserve"> </w:t>
      </w:r>
      <w:r w:rsidR="008E2231">
        <w:t xml:space="preserve">(the “Commission”) </w:t>
      </w:r>
      <w:r>
        <w:t>will meet in</w:t>
      </w:r>
      <w:r w:rsidR="007474D2">
        <w:t xml:space="preserve"> </w:t>
      </w:r>
      <w:r w:rsidR="00B51121">
        <w:t>Room 30</w:t>
      </w:r>
      <w:r w:rsidR="00CC6DE2">
        <w:t>7</w:t>
      </w:r>
      <w:r w:rsidR="00B51121">
        <w:t>, Civic Center Complex, 1 NW Martin Luther King, Jr. Blvd., Evansville, Indiana 47708</w:t>
      </w:r>
      <w:r w:rsidR="008E2231">
        <w:t xml:space="preserve">, at </w:t>
      </w:r>
      <w:r w:rsidR="00B51121">
        <w:t>8</w:t>
      </w:r>
      <w:r w:rsidR="008E2231">
        <w:t>:</w:t>
      </w:r>
      <w:r w:rsidR="00B51121">
        <w:t>3</w:t>
      </w:r>
      <w:r w:rsidR="008E2231">
        <w:t xml:space="preserve">0 </w:t>
      </w:r>
      <w:r w:rsidR="00A8024D">
        <w:t>a</w:t>
      </w:r>
      <w:r w:rsidR="008E2231">
        <w:t>.m. (</w:t>
      </w:r>
      <w:r w:rsidR="00B51121">
        <w:t>local time</w:t>
      </w:r>
      <w:r w:rsidR="008E2231">
        <w:t>) on</w:t>
      </w:r>
      <w:r w:rsidR="006E3423">
        <w:t xml:space="preserve"> </w:t>
      </w:r>
      <w:r w:rsidR="00FA541C">
        <w:t xml:space="preserve">June </w:t>
      </w:r>
      <w:r w:rsidR="005F534F">
        <w:t>16</w:t>
      </w:r>
      <w:r w:rsidR="008E2231">
        <w:t xml:space="preserve">, </w:t>
      </w:r>
      <w:r w:rsidR="00A8024D">
        <w:t>202</w:t>
      </w:r>
      <w:r w:rsidR="006E3423">
        <w:t>6</w:t>
      </w:r>
      <w:r w:rsidR="008E2231">
        <w:t xml:space="preserve"> </w:t>
      </w:r>
      <w:r>
        <w:t xml:space="preserve">to conduct </w:t>
      </w:r>
      <w:r w:rsidR="002631A1">
        <w:t>a</w:t>
      </w:r>
      <w:r>
        <w:t xml:space="preserve"> public hearing and consider </w:t>
      </w:r>
      <w:r w:rsidR="007E3E96">
        <w:t xml:space="preserve">the </w:t>
      </w:r>
      <w:r>
        <w:t>appropriation</w:t>
      </w:r>
      <w:r w:rsidR="002631A1">
        <w:t xml:space="preserve"> of funds</w:t>
      </w:r>
      <w:r>
        <w:t xml:space="preserve"> in an amount not to exceed $</w:t>
      </w:r>
      <w:r w:rsidR="006E3423">
        <w:t>5</w:t>
      </w:r>
      <w:r w:rsidR="005A710F">
        <w:t>,</w:t>
      </w:r>
      <w:r w:rsidR="006E3423">
        <w:t>3</w:t>
      </w:r>
      <w:r w:rsidR="005A710F">
        <w:t>00,000</w:t>
      </w:r>
      <w:r>
        <w:t xml:space="preserve"> </w:t>
      </w:r>
      <w:r w:rsidR="00A80D71">
        <w:t xml:space="preserve">from proceeds of </w:t>
      </w:r>
      <w:r w:rsidR="002631A1">
        <w:t>redevelopment district</w:t>
      </w:r>
      <w:r w:rsidR="00A80D71">
        <w:t xml:space="preserve"> </w:t>
      </w:r>
      <w:r w:rsidR="006E3423">
        <w:t xml:space="preserve">tax increment refunding </w:t>
      </w:r>
      <w:r w:rsidR="00A80D71">
        <w:t xml:space="preserve">bonds </w:t>
      </w:r>
      <w:r w:rsidR="004973FD">
        <w:t xml:space="preserve">(“Bonds”) </w:t>
      </w:r>
      <w:r w:rsidR="00A80D71">
        <w:t>of the</w:t>
      </w:r>
      <w:r w:rsidR="008F1681">
        <w:t xml:space="preserve"> Redevelopment District</w:t>
      </w:r>
      <w:r w:rsidR="00703CD1">
        <w:t>, together with any investment earnings thereon,</w:t>
      </w:r>
      <w:r w:rsidR="00A80D71">
        <w:t xml:space="preserve"> </w:t>
      </w:r>
      <w:r>
        <w:t xml:space="preserve">to be applied on the costs of </w:t>
      </w:r>
      <w:r w:rsidR="00C12A8A">
        <w:t>(</w:t>
      </w:r>
      <w:proofErr w:type="spellStart"/>
      <w:r w:rsidR="00C12A8A">
        <w:t>i</w:t>
      </w:r>
      <w:proofErr w:type="spellEnd"/>
      <w:r w:rsidR="00C12A8A">
        <w:t xml:space="preserve">) </w:t>
      </w:r>
      <w:r w:rsidR="006E3423">
        <w:t xml:space="preserve">refunding the City’s Taxable Economic Development Tax Increment Revenue Bonds, Series 2022 (Evansville Vision, LLC Project) </w:t>
      </w:r>
      <w:r w:rsidR="00C12A8A">
        <w:t>and (</w:t>
      </w:r>
      <w:r w:rsidR="008E2231">
        <w:t>ii</w:t>
      </w:r>
      <w:r w:rsidR="00C12A8A">
        <w:t>) selling and issuing the Bonds</w:t>
      </w:r>
      <w:r>
        <w:t xml:space="preserve">.  </w:t>
      </w:r>
      <w:r w:rsidR="006E3423">
        <w:t>The Bonds will be payable from (</w:t>
      </w:r>
      <w:proofErr w:type="spellStart"/>
      <w:r w:rsidR="006E3423">
        <w:t>i</w:t>
      </w:r>
      <w:proofErr w:type="spellEnd"/>
      <w:r w:rsidR="006E3423">
        <w:t xml:space="preserve">) certain tax increment revenues from the Evansville Burkhardt Road Economic Development Area (the “TIF Revenues”), (ii) </w:t>
      </w:r>
      <w:r w:rsidR="006E3423">
        <w:rPr>
          <w:color w:val="231F20"/>
          <w:u w:color="231F20"/>
        </w:rPr>
        <w:t>any revenues received by the Commission under any payment guaranties secured by the Commission in respect of the bonds (the “Guaranty Payments”)</w:t>
      </w:r>
      <w:r w:rsidR="006E3423" w:rsidRPr="002947E2">
        <w:rPr>
          <w:color w:val="231F20"/>
        </w:rPr>
        <w:t xml:space="preserve"> </w:t>
      </w:r>
      <w:r w:rsidR="006E3423" w:rsidRPr="00563F77">
        <w:rPr>
          <w:color w:val="231F20"/>
        </w:rPr>
        <w:t xml:space="preserve">and </w:t>
      </w:r>
      <w:r w:rsidR="006E3423">
        <w:rPr>
          <w:color w:val="231F20"/>
        </w:rPr>
        <w:t xml:space="preserve">(iii) </w:t>
      </w:r>
      <w:r w:rsidR="006E3423" w:rsidRPr="00563F77">
        <w:rPr>
          <w:color w:val="231F20"/>
        </w:rPr>
        <w:t xml:space="preserve">to the extent such TIF Revenues </w:t>
      </w:r>
      <w:r w:rsidR="006E3423">
        <w:rPr>
          <w:color w:val="231F20"/>
        </w:rPr>
        <w:t xml:space="preserve">and Guaranty Payments </w:t>
      </w:r>
      <w:r w:rsidR="006E3423" w:rsidRPr="00563F77">
        <w:rPr>
          <w:color w:val="231F20"/>
        </w:rPr>
        <w:t xml:space="preserve">are insufficient, from a special benefits tax levied pursuant </w:t>
      </w:r>
      <w:r w:rsidR="006E3423">
        <w:rPr>
          <w:color w:val="231F20"/>
        </w:rPr>
        <w:t>Indiana Code</w:t>
      </w:r>
      <w:r w:rsidR="006E3423" w:rsidRPr="00563F77">
        <w:rPr>
          <w:color w:val="231F20"/>
        </w:rPr>
        <w:t xml:space="preserve"> 36-7-14-27</w:t>
      </w:r>
      <w:r w:rsidR="00703CD1">
        <w:t>.</w:t>
      </w:r>
    </w:p>
    <w:p w14:paraId="47C89D6D" w14:textId="77777777" w:rsidR="007B11F0" w:rsidRDefault="007B11F0" w:rsidP="008C6E4A">
      <w:pPr>
        <w:jc w:val="both"/>
      </w:pPr>
    </w:p>
    <w:p w14:paraId="6765781B" w14:textId="7CA1887C" w:rsidR="007B11F0" w:rsidRDefault="007B11F0" w:rsidP="008C6E4A">
      <w:pPr>
        <w:jc w:val="both"/>
      </w:pPr>
      <w:r>
        <w:tab/>
        <w:t>The name of the fund and account number of the affected fund are as follows:</w:t>
      </w:r>
    </w:p>
    <w:p w14:paraId="38BE5F73" w14:textId="77777777" w:rsidR="007B11F0" w:rsidRDefault="007B11F0" w:rsidP="008C6E4A">
      <w:pPr>
        <w:jc w:val="both"/>
      </w:pPr>
    </w:p>
    <w:p w14:paraId="630302A7" w14:textId="68D9EC86" w:rsidR="007B11F0" w:rsidRDefault="007B11F0" w:rsidP="008C6E4A">
      <w:pPr>
        <w:jc w:val="both"/>
      </w:pPr>
      <w:r>
        <w:tab/>
      </w:r>
      <w:r w:rsidR="00724CD8">
        <w:t>Redevelopment Bond #3311</w:t>
      </w:r>
      <w:r>
        <w:tab/>
      </w:r>
      <w:r w:rsidR="00724CD8">
        <w:tab/>
      </w:r>
    </w:p>
    <w:p w14:paraId="54ECF85E" w14:textId="77777777" w:rsidR="00A80D71" w:rsidRDefault="00A80D71" w:rsidP="008C6E4A">
      <w:pPr>
        <w:jc w:val="both"/>
      </w:pPr>
    </w:p>
    <w:p w14:paraId="22010538" w14:textId="1AD9148F" w:rsidR="008C6E4A" w:rsidRDefault="008C6E4A" w:rsidP="008C6E4A">
      <w:pPr>
        <w:jc w:val="both"/>
      </w:pPr>
      <w:r>
        <w:tab/>
        <w:t xml:space="preserve">The foregoing appropriation </w:t>
      </w:r>
      <w:r w:rsidR="002631A1">
        <w:t>is</w:t>
      </w:r>
      <w:r>
        <w:t xml:space="preserve"> in addition to all appropriations provided for in </w:t>
      </w:r>
      <w:r w:rsidR="008F1681">
        <w:t xml:space="preserve">the existing budgets and levies.  Funds to cover said appropriation are to be provided from the proceeds of the Bonds (including investment earnings thereon).  </w:t>
      </w:r>
      <w:r>
        <w:t xml:space="preserve">Taxpayers of the </w:t>
      </w:r>
      <w:r w:rsidR="008F1681">
        <w:t xml:space="preserve">Redevelopment District </w:t>
      </w:r>
      <w:r>
        <w:t>appearing at the hearing shall have a right to be heard in respect of th</w:t>
      </w:r>
      <w:r w:rsidR="008F1681">
        <w:t>i</w:t>
      </w:r>
      <w:r>
        <w:t>s additional appropriation.</w:t>
      </w:r>
      <w:r w:rsidR="00707E1E">
        <w:t xml:space="preserve">  </w:t>
      </w:r>
      <w:r w:rsidR="00707E1E">
        <w:rPr>
          <w:rFonts w:eastAsiaTheme="minorHAnsi"/>
        </w:rPr>
        <w:t xml:space="preserve">    </w:t>
      </w:r>
      <w:r w:rsidR="000341DC">
        <w:t xml:space="preserve">    </w:t>
      </w:r>
    </w:p>
    <w:p w14:paraId="1C31EB5F" w14:textId="77777777" w:rsidR="008C6E4A" w:rsidRDefault="008C6E4A" w:rsidP="008C6E4A">
      <w:pPr>
        <w:jc w:val="both"/>
      </w:pPr>
    </w:p>
    <w:p w14:paraId="421F4D90" w14:textId="226E04BF" w:rsidR="008C6E4A" w:rsidRDefault="008C6E4A" w:rsidP="008C6E4A">
      <w:pPr>
        <w:jc w:val="both"/>
      </w:pPr>
      <w:r>
        <w:tab/>
        <w:t xml:space="preserve">Dated </w:t>
      </w:r>
      <w:r w:rsidR="005F534F">
        <w:t>June 3</w:t>
      </w:r>
      <w:r>
        <w:t xml:space="preserve">, </w:t>
      </w:r>
      <w:r w:rsidR="00A8024D">
        <w:t>202</w:t>
      </w:r>
      <w:r w:rsidR="00CC6DE2">
        <w:t>6</w:t>
      </w:r>
      <w:r>
        <w:t>.</w:t>
      </w:r>
      <w:r w:rsidR="004F18AE">
        <w:t xml:space="preserve"> </w:t>
      </w:r>
    </w:p>
    <w:p w14:paraId="45EF740A" w14:textId="77777777" w:rsidR="008C6E4A" w:rsidRDefault="008C6E4A" w:rsidP="008C6E4A">
      <w:pPr>
        <w:jc w:val="both"/>
      </w:pPr>
    </w:p>
    <w:p w14:paraId="3509BF8C" w14:textId="3DA7DD8C" w:rsidR="00B51121" w:rsidRDefault="004973FD" w:rsidP="00B511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B51121">
        <w:tab/>
      </w:r>
      <w:r w:rsidR="00B51121">
        <w:tab/>
        <w:t>City of Evansville</w:t>
      </w:r>
    </w:p>
    <w:p w14:paraId="52061FDF" w14:textId="77777777" w:rsidR="00B51121" w:rsidRDefault="00B51121" w:rsidP="00B51121">
      <w:pPr>
        <w:ind w:left="5040" w:firstLine="720"/>
        <w:jc w:val="both"/>
      </w:pPr>
      <w:r>
        <w:t>Redevelopment Commission</w:t>
      </w:r>
    </w:p>
    <w:p w14:paraId="4E5C7AB0" w14:textId="500188D3" w:rsidR="008C6E4A" w:rsidRDefault="008C6E4A" w:rsidP="00B51121">
      <w:pPr>
        <w:jc w:val="both"/>
      </w:pPr>
    </w:p>
    <w:p w14:paraId="4CDB9A3D" w14:textId="77777777" w:rsidR="009867B3" w:rsidRDefault="009867B3"/>
    <w:sectPr w:rsidR="009867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D7369" w14:textId="77777777" w:rsidR="00B249C5" w:rsidRDefault="00B249C5" w:rsidP="00D96DD5">
      <w:r>
        <w:separator/>
      </w:r>
    </w:p>
  </w:endnote>
  <w:endnote w:type="continuationSeparator" w:id="0">
    <w:p w14:paraId="1A0F8822" w14:textId="77777777" w:rsidR="00B249C5" w:rsidRDefault="00B249C5" w:rsidP="00D96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91D6F" w14:textId="77777777" w:rsidR="00D96DD5" w:rsidRDefault="00D96D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64F8" w14:textId="77777777" w:rsidR="00D96DD5" w:rsidRDefault="00D96D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0B0DA" w14:textId="77777777" w:rsidR="00D96DD5" w:rsidRDefault="00D96D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CAB1B" w14:textId="77777777" w:rsidR="00B249C5" w:rsidRDefault="00B249C5" w:rsidP="00D96DD5">
      <w:r>
        <w:separator/>
      </w:r>
    </w:p>
  </w:footnote>
  <w:footnote w:type="continuationSeparator" w:id="0">
    <w:p w14:paraId="140A9A06" w14:textId="77777777" w:rsidR="00B249C5" w:rsidRDefault="00B249C5" w:rsidP="00D96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E499" w14:textId="77777777" w:rsidR="00D96DD5" w:rsidRDefault="00D96D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EA59" w14:textId="77777777" w:rsidR="00D96DD5" w:rsidRDefault="00D96D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C4CF6" w14:textId="77777777" w:rsidR="00D96DD5" w:rsidRDefault="00D96D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4A"/>
    <w:rsid w:val="000341DC"/>
    <w:rsid w:val="000B68D8"/>
    <w:rsid w:val="00104BF0"/>
    <w:rsid w:val="001C133C"/>
    <w:rsid w:val="002449B3"/>
    <w:rsid w:val="002631A1"/>
    <w:rsid w:val="003A74FD"/>
    <w:rsid w:val="003E41DA"/>
    <w:rsid w:val="003F51FC"/>
    <w:rsid w:val="004973FD"/>
    <w:rsid w:val="004B1228"/>
    <w:rsid w:val="004F18AE"/>
    <w:rsid w:val="00510ACA"/>
    <w:rsid w:val="00545D86"/>
    <w:rsid w:val="005A710F"/>
    <w:rsid w:val="005D3800"/>
    <w:rsid w:val="005E0D23"/>
    <w:rsid w:val="005F534F"/>
    <w:rsid w:val="00651C78"/>
    <w:rsid w:val="006E3423"/>
    <w:rsid w:val="006F0825"/>
    <w:rsid w:val="00703CD1"/>
    <w:rsid w:val="00707E1E"/>
    <w:rsid w:val="00724CD8"/>
    <w:rsid w:val="007474D2"/>
    <w:rsid w:val="00796782"/>
    <w:rsid w:val="007A0BD1"/>
    <w:rsid w:val="007B11F0"/>
    <w:rsid w:val="007E3E96"/>
    <w:rsid w:val="008C6E4A"/>
    <w:rsid w:val="008E2231"/>
    <w:rsid w:val="008F1681"/>
    <w:rsid w:val="00960135"/>
    <w:rsid w:val="009867B3"/>
    <w:rsid w:val="00A35DD3"/>
    <w:rsid w:val="00A8024D"/>
    <w:rsid w:val="00A80D71"/>
    <w:rsid w:val="00B249C5"/>
    <w:rsid w:val="00B51121"/>
    <w:rsid w:val="00BF1905"/>
    <w:rsid w:val="00C12A8A"/>
    <w:rsid w:val="00C1333E"/>
    <w:rsid w:val="00CC6DE2"/>
    <w:rsid w:val="00D51F2D"/>
    <w:rsid w:val="00D96DD5"/>
    <w:rsid w:val="00DD394D"/>
    <w:rsid w:val="00F2070A"/>
    <w:rsid w:val="00F27FA0"/>
    <w:rsid w:val="00F8469F"/>
    <w:rsid w:val="00FA001C"/>
    <w:rsid w:val="00FA541C"/>
    <w:rsid w:val="00FA591E"/>
    <w:rsid w:val="00FD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A3E61"/>
  <w15:docId w15:val="{F8438A6D-7434-42BF-A580-0C89E1A2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E4A"/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D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DD5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D96D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DD5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1716</Characters>
  <Application>Microsoft Office Word</Application>
  <DocSecurity>4</DocSecurity>
  <Lines>14</Lines>
  <Paragraphs>4</Paragraphs>
  <ScaleCrop>false</ScaleCrop>
  <Company>COEVC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Abel, Lana J.</dc:creator>
  <cp:lastModifiedBy>Abel, Lana J.</cp:lastModifiedBy>
  <cp:revision>2</cp:revision>
  <dcterms:created xsi:type="dcterms:W3CDTF">2026-05-20T19:16:00Z</dcterms:created>
  <dcterms:modified xsi:type="dcterms:W3CDTF">2026-05-20T19:16:00Z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2026-05-20T19:16:04Z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f3c7146a-610c-4fe7-86d0-3e4647a01488</vt:lpwstr>
  </property>
  <property fmtid="{D5CDD505-2E9C-101B-9397-08002B2CF9AE}" pid="7" name="MSIP_Label_defa4170-0d19-0005-0004-bc88714345d2_ActionId">
    <vt:lpwstr>86fc996e-dfe5-40fb-a439-37e02e51e708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