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359A5" w14:textId="77777777" w:rsidR="00D14446" w:rsidRDefault="00C13C5C" w:rsidP="00C13C5C">
      <w:pPr>
        <w:jc w:val="center"/>
      </w:pPr>
      <w:r>
        <w:t>NOTICE OF A PUBLIC HEARING</w:t>
      </w:r>
    </w:p>
    <w:p w14:paraId="2772E962" w14:textId="77777777" w:rsidR="00C13C5C" w:rsidRDefault="00C13C5C"/>
    <w:p w14:paraId="0ED9BDCF" w14:textId="3343B873" w:rsidR="00D116F1" w:rsidRPr="00D116F1" w:rsidRDefault="00C13C5C" w:rsidP="00D116F1">
      <w:r>
        <w:t>Notice is hereby given to the taxpayers of the City of Lafayette, Tippecanoe County, Indiana, that the Common Council at their regular meeting place, 20 N. 6</w:t>
      </w:r>
      <w:r w:rsidRPr="53B3434B">
        <w:rPr>
          <w:vertAlign w:val="superscript"/>
        </w:rPr>
        <w:t>th</w:t>
      </w:r>
      <w:r>
        <w:t xml:space="preserve"> Str</w:t>
      </w:r>
      <w:r w:rsidR="009C4C57">
        <w:t>eet</w:t>
      </w:r>
      <w:r w:rsidR="009751AA">
        <w:t>, Lafayette, Indiana, on the</w:t>
      </w:r>
      <w:r w:rsidR="00043E0D">
        <w:t xml:space="preserve"> </w:t>
      </w:r>
      <w:r w:rsidR="00620A5F">
        <w:t>3rd</w:t>
      </w:r>
      <w:r w:rsidR="00D91877">
        <w:t xml:space="preserve"> </w:t>
      </w:r>
      <w:r>
        <w:t xml:space="preserve">day of </w:t>
      </w:r>
      <w:r w:rsidR="1E3F399C">
        <w:t>August</w:t>
      </w:r>
      <w:r>
        <w:t xml:space="preserve"> 20</w:t>
      </w:r>
      <w:r w:rsidR="00AC7AFE">
        <w:t>2</w:t>
      </w:r>
      <w:r w:rsidR="00620A5F">
        <w:t>6</w:t>
      </w:r>
      <w:r w:rsidR="00261D08">
        <w:t>, at 6:</w:t>
      </w:r>
      <w:r w:rsidR="005B6500">
        <w:t>0</w:t>
      </w:r>
      <w:r w:rsidR="00261D08">
        <w:t>1</w:t>
      </w:r>
      <w:r>
        <w:t xml:space="preserve"> p.m. will consider </w:t>
      </w:r>
      <w:r w:rsidR="008E79A4">
        <w:t xml:space="preserve">the following </w:t>
      </w:r>
      <w:r>
        <w:t>additional appropriations</w:t>
      </w:r>
      <w:r w:rsidR="008E79A4">
        <w:t xml:space="preserve"> in excess of the budget for the current year </w:t>
      </w:r>
      <w:r>
        <w:t>which are considered to be necessary at th</w:t>
      </w:r>
      <w:r w:rsidR="008E79A4">
        <w:t xml:space="preserve">is time for the construction, reconstruction, repair or maintenance of streets and roads in the City of Lafayette. </w:t>
      </w:r>
      <w:smartTag w:uri="urn:schemas-microsoft-com:office:smarttags" w:element="City"/>
      <w:smartTag w:uri="urn:schemas-microsoft-com:office:smarttags" w:element="City"/>
      <w:smartTag w:uri="urn:schemas-microsoft-com:office:smarttags" w:element="State"/>
      <w:smartTag w:uri="urn:schemas-microsoft-com:office:smarttags" w:element="place"/>
    </w:p>
    <w:p w14:paraId="7E70114A" w14:textId="52536E56" w:rsidR="00C13C5C" w:rsidRDefault="00C13C5C"/>
    <w:p w14:paraId="2C544908" w14:textId="77777777" w:rsidR="008E79A4" w:rsidRDefault="008E79A4"/>
    <w:p w14:paraId="38828934" w14:textId="77777777" w:rsidR="008E79A4" w:rsidRDefault="008E79A4">
      <w:r>
        <w:t>Fund Name</w:t>
      </w:r>
      <w:r>
        <w:tab/>
      </w:r>
      <w:r>
        <w:tab/>
      </w:r>
      <w:r>
        <w:tab/>
      </w:r>
      <w:r>
        <w:tab/>
      </w:r>
      <w:r>
        <w:tab/>
      </w:r>
      <w:r>
        <w:tab/>
        <w:t>Amount</w:t>
      </w:r>
    </w:p>
    <w:p w14:paraId="02D66CCE" w14:textId="77777777" w:rsidR="00D91877" w:rsidRDefault="00D91877" w:rsidP="00D91877">
      <w:pPr>
        <w:jc w:val="both"/>
        <w:rPr>
          <w:color w:val="000000"/>
        </w:rPr>
      </w:pPr>
      <w:r>
        <w:rPr>
          <w:color w:val="000000"/>
        </w:rPr>
        <w:tab/>
      </w:r>
    </w:p>
    <w:p w14:paraId="7718D74D" w14:textId="70B854A6" w:rsidR="008E79A4" w:rsidRDefault="00217301" w:rsidP="00D91877">
      <w:pPr>
        <w:jc w:val="both"/>
        <w:rPr>
          <w:color w:val="000000"/>
        </w:rPr>
      </w:pPr>
      <w:r w:rsidRPr="53B3434B">
        <w:rPr>
          <w:color w:val="000000" w:themeColor="text1"/>
        </w:rPr>
        <w:t>Fund 249</w:t>
      </w:r>
      <w:r w:rsidR="00E97AB2" w:rsidRPr="53B3434B">
        <w:rPr>
          <w:color w:val="000000" w:themeColor="text1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3B3434B">
        <w:rPr>
          <w:color w:val="000000" w:themeColor="text1"/>
        </w:rPr>
        <w:t>$</w:t>
      </w:r>
      <w:r w:rsidR="002B22DC" w:rsidRPr="53B3434B">
        <w:rPr>
          <w:color w:val="000000" w:themeColor="text1"/>
        </w:rPr>
        <w:t>1,</w:t>
      </w:r>
      <w:r w:rsidR="00620A5F">
        <w:rPr>
          <w:color w:val="000000" w:themeColor="text1"/>
        </w:rPr>
        <w:t>0</w:t>
      </w:r>
      <w:r w:rsidR="002B22DC" w:rsidRPr="53B3434B">
        <w:rPr>
          <w:color w:val="000000" w:themeColor="text1"/>
        </w:rPr>
        <w:t>00,000.00</w:t>
      </w:r>
    </w:p>
    <w:p w14:paraId="0F089539" w14:textId="77777777" w:rsidR="008E79A4" w:rsidRDefault="008E79A4" w:rsidP="00D91877">
      <w:pPr>
        <w:jc w:val="both"/>
        <w:rPr>
          <w:color w:val="000000"/>
        </w:rPr>
      </w:pPr>
      <w:r>
        <w:rPr>
          <w:color w:val="000000"/>
        </w:rPr>
        <w:t>Local Option Highway User Tax Funds</w:t>
      </w:r>
    </w:p>
    <w:p w14:paraId="575153A5" w14:textId="77777777" w:rsidR="008E79A4" w:rsidRDefault="008E79A4" w:rsidP="00D91877">
      <w:pPr>
        <w:jc w:val="both"/>
        <w:rPr>
          <w:color w:val="000000"/>
        </w:rPr>
      </w:pPr>
      <w:r>
        <w:rPr>
          <w:color w:val="000000"/>
        </w:rPr>
        <w:t>(County Wheel Tax)</w:t>
      </w:r>
    </w:p>
    <w:p w14:paraId="6602B3A9" w14:textId="77777777" w:rsidR="00D91877" w:rsidRPr="00424054" w:rsidRDefault="006178A9" w:rsidP="00D91877">
      <w:pPr>
        <w:jc w:val="both"/>
        <w:rPr>
          <w:color w:val="000000"/>
        </w:rPr>
      </w:pPr>
      <w:r>
        <w:rPr>
          <w:color w:val="000000"/>
        </w:rPr>
        <w:t>Line 431080 Contract Services</w:t>
      </w:r>
      <w:r w:rsidR="00D91877">
        <w:rPr>
          <w:color w:val="000000"/>
        </w:rPr>
        <w:tab/>
      </w:r>
      <w:r w:rsidR="00D91877" w:rsidRPr="00424054">
        <w:rPr>
          <w:color w:val="000000"/>
        </w:rPr>
        <w:t xml:space="preserve"> </w:t>
      </w:r>
    </w:p>
    <w:p w14:paraId="10B3489E" w14:textId="77777777" w:rsidR="00D91877" w:rsidRDefault="00D91877"/>
    <w:p w14:paraId="48F5904B" w14:textId="77777777" w:rsidR="00D91877" w:rsidRDefault="00D91877"/>
    <w:p w14:paraId="0FAD5E3F" w14:textId="006D8ED6" w:rsidR="00D14446" w:rsidRDefault="00C13C5C">
      <w:r>
        <w:t>Taxpayers appear</w:t>
      </w:r>
      <w:r w:rsidR="007B520F">
        <w:t>ing</w:t>
      </w:r>
      <w:r>
        <w:t xml:space="preserve"> at the meeting shall have the right to be heard.</w:t>
      </w:r>
      <w:r w:rsidR="002669E8" w:rsidRPr="002669E8">
        <w:t xml:space="preserve"> </w:t>
      </w:r>
      <w:r>
        <w:t>The additional appropriations as finally made will be referred to the Department of Local Government Finance (</w:t>
      </w:r>
      <w:proofErr w:type="spellStart"/>
      <w:r>
        <w:t>DLGF</w:t>
      </w:r>
      <w:proofErr w:type="spellEnd"/>
      <w:r>
        <w:t xml:space="preserve">).  The </w:t>
      </w:r>
      <w:proofErr w:type="spellStart"/>
      <w:r>
        <w:t>DLGF</w:t>
      </w:r>
      <w:proofErr w:type="spellEnd"/>
      <w:r>
        <w:t xml:space="preserve"> will make a written determination as to the sufficiency of funds to support the appropriations made within fifteen (15) days of receipt of a Certified Copy of the action taken.</w:t>
      </w:r>
    </w:p>
    <w:p w14:paraId="090557EE" w14:textId="77777777" w:rsidR="008E79A4" w:rsidRDefault="008E79A4"/>
    <w:p w14:paraId="2D0AEC0D" w14:textId="77777777" w:rsidR="00C13C5C" w:rsidRDefault="00C13C5C"/>
    <w:p w14:paraId="170E771B" w14:textId="6630F90A" w:rsidR="00C13C5C" w:rsidRPr="00E34B83" w:rsidRDefault="00735FE8">
      <w:pPr>
        <w:rPr>
          <w:u w:val="single"/>
        </w:rPr>
      </w:pPr>
      <w:r>
        <w:t xml:space="preserve">Dated: </w:t>
      </w:r>
      <w:r w:rsidR="002B22DC">
        <w:t>Ju</w:t>
      </w:r>
      <w:r w:rsidR="6BB8F45B">
        <w:t xml:space="preserve">ly </w:t>
      </w:r>
      <w:r w:rsidR="009D1EEC">
        <w:t>7</w:t>
      </w:r>
      <w:r w:rsidR="6BB8F45B">
        <w:t xml:space="preserve">, </w:t>
      </w:r>
      <w:proofErr w:type="gramStart"/>
      <w:r w:rsidR="6BB8F45B">
        <w:t>202</w:t>
      </w:r>
      <w:r w:rsidR="009D1EEC">
        <w:t>6</w:t>
      </w:r>
      <w:proofErr w:type="gramEnd"/>
      <w:r>
        <w:tab/>
      </w:r>
      <w:r>
        <w:tab/>
      </w:r>
      <w:r>
        <w:tab/>
      </w:r>
      <w:r>
        <w:tab/>
      </w:r>
      <w:r w:rsidR="00C13C5C" w:rsidRPr="53B3434B">
        <w:rPr>
          <w:u w:val="single"/>
        </w:rPr>
        <w:t>Cindy Murray, City Clerk</w:t>
      </w:r>
      <w:r w:rsidR="00E34B83" w:rsidRPr="53B3434B">
        <w:rPr>
          <w:u w:val="single"/>
        </w:rPr>
        <w:t xml:space="preserve"> /s/</w:t>
      </w:r>
    </w:p>
    <w:p w14:paraId="20FC0C1F" w14:textId="77777777" w:rsidR="00C13C5C" w:rsidRDefault="00C13C5C"/>
    <w:p w14:paraId="0069B56B" w14:textId="3B293926" w:rsidR="00C13C5C" w:rsidRDefault="00C13C5C">
      <w:r>
        <w:t>Publish</w:t>
      </w:r>
      <w:proofErr w:type="gramStart"/>
      <w:r>
        <w:t>:</w:t>
      </w:r>
      <w:r w:rsidR="009C4C57">
        <w:t xml:space="preserve">  </w:t>
      </w:r>
      <w:r w:rsidR="00D65011">
        <w:t>Gateway</w:t>
      </w:r>
      <w:proofErr w:type="gramEnd"/>
      <w:r w:rsidR="00D65011">
        <w:t xml:space="preserve"> at least 14 days in advance</w:t>
      </w:r>
    </w:p>
    <w:p w14:paraId="1AA92F1C" w14:textId="076D5A04" w:rsidR="00D65011" w:rsidRDefault="00D65011">
      <w:r>
        <w:tab/>
        <w:t xml:space="preserve">    Budgetnotices.in.gov 10 days in advance </w:t>
      </w:r>
    </w:p>
    <w:p w14:paraId="5EE74B80" w14:textId="5DAD09BC" w:rsidR="00D14446" w:rsidRDefault="009E0BE5" w:rsidP="009D1EEC">
      <w:r>
        <w:tab/>
        <w:t xml:space="preserve">   </w:t>
      </w:r>
    </w:p>
    <w:p w14:paraId="6A48617D" w14:textId="77777777" w:rsidR="00D14446" w:rsidRDefault="00D14446" w:rsidP="00C13C5C">
      <w:r>
        <w:tab/>
      </w:r>
    </w:p>
    <w:sectPr w:rsidR="00D144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46"/>
    <w:rsid w:val="000048B5"/>
    <w:rsid w:val="00043E0D"/>
    <w:rsid w:val="00050C30"/>
    <w:rsid w:val="00064EDE"/>
    <w:rsid w:val="0006630C"/>
    <w:rsid w:val="000A2E78"/>
    <w:rsid w:val="000B021F"/>
    <w:rsid w:val="000E7BF9"/>
    <w:rsid w:val="00140D0C"/>
    <w:rsid w:val="00155107"/>
    <w:rsid w:val="001A33D6"/>
    <w:rsid w:val="00211318"/>
    <w:rsid w:val="00217301"/>
    <w:rsid w:val="00242DDB"/>
    <w:rsid w:val="00261D08"/>
    <w:rsid w:val="002669E8"/>
    <w:rsid w:val="002B22DC"/>
    <w:rsid w:val="002D2ACE"/>
    <w:rsid w:val="002E53A2"/>
    <w:rsid w:val="00325358"/>
    <w:rsid w:val="00481234"/>
    <w:rsid w:val="005A2C9A"/>
    <w:rsid w:val="005B6500"/>
    <w:rsid w:val="006178A9"/>
    <w:rsid w:val="00620A5F"/>
    <w:rsid w:val="0070168B"/>
    <w:rsid w:val="00735FE8"/>
    <w:rsid w:val="00781453"/>
    <w:rsid w:val="007B520F"/>
    <w:rsid w:val="00804FB2"/>
    <w:rsid w:val="00833E4D"/>
    <w:rsid w:val="008B444C"/>
    <w:rsid w:val="008E79A4"/>
    <w:rsid w:val="009377A2"/>
    <w:rsid w:val="009751AA"/>
    <w:rsid w:val="009C4C57"/>
    <w:rsid w:val="009D1EEC"/>
    <w:rsid w:val="009E0BE5"/>
    <w:rsid w:val="00A4686E"/>
    <w:rsid w:val="00A6799D"/>
    <w:rsid w:val="00A77819"/>
    <w:rsid w:val="00AC7AFE"/>
    <w:rsid w:val="00B025C6"/>
    <w:rsid w:val="00B95B9E"/>
    <w:rsid w:val="00BB05C8"/>
    <w:rsid w:val="00BD4267"/>
    <w:rsid w:val="00C13C5C"/>
    <w:rsid w:val="00C70481"/>
    <w:rsid w:val="00CF01D4"/>
    <w:rsid w:val="00D116F1"/>
    <w:rsid w:val="00D14446"/>
    <w:rsid w:val="00D65011"/>
    <w:rsid w:val="00D656DC"/>
    <w:rsid w:val="00D91877"/>
    <w:rsid w:val="00DD4D5D"/>
    <w:rsid w:val="00E34B83"/>
    <w:rsid w:val="00E47EEC"/>
    <w:rsid w:val="00E83C9F"/>
    <w:rsid w:val="00E97AB2"/>
    <w:rsid w:val="00F47F92"/>
    <w:rsid w:val="00F82613"/>
    <w:rsid w:val="00FB2AC6"/>
    <w:rsid w:val="00FC75EF"/>
    <w:rsid w:val="077AC4A0"/>
    <w:rsid w:val="10FF2B6D"/>
    <w:rsid w:val="1E3F399C"/>
    <w:rsid w:val="25B40C3D"/>
    <w:rsid w:val="3260D084"/>
    <w:rsid w:val="53B3434B"/>
    <w:rsid w:val="5765321B"/>
    <w:rsid w:val="6BB8F45B"/>
    <w:rsid w:val="6BD8C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8272706"/>
  <w15:chartTrackingRefBased/>
  <w15:docId w15:val="{16107566-0AB9-49EE-98BB-02E09F20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13C5C"/>
    <w:rPr>
      <w:rFonts w:ascii="Tahoma" w:hAnsi="Tahoma" w:cs="Tahoma"/>
      <w:sz w:val="16"/>
      <w:szCs w:val="16"/>
    </w:rPr>
  </w:style>
  <w:style w:type="character" w:styleId="Hyperlink">
    <w:name w:val="Hyperlink"/>
    <w:rsid w:val="00F8261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82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9e11367-8f39-4ee2-96d2-f18b26974d8b" xsi:nil="true"/>
    <lcf76f155ced4ddcb4097134ff3c332f xmlns="fbd6349f-835b-49bb-85fd-fdf487a24a3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6CB47E8D677D48836F8276065A7E5E" ma:contentTypeVersion="17" ma:contentTypeDescription="Create a new document." ma:contentTypeScope="" ma:versionID="9dca349d8aceb6f60096e3dae6cf5049">
  <xsd:schema xmlns:xsd="http://www.w3.org/2001/XMLSchema" xmlns:xs="http://www.w3.org/2001/XMLSchema" xmlns:p="http://schemas.microsoft.com/office/2006/metadata/properties" xmlns:ns1="http://schemas.microsoft.com/sharepoint/v3" xmlns:ns2="fbd6349f-835b-49bb-85fd-fdf487a24a30" xmlns:ns3="89e11367-8f39-4ee2-96d2-f18b26974d8b" targetNamespace="http://schemas.microsoft.com/office/2006/metadata/properties" ma:root="true" ma:fieldsID="d4222e0c22ce98e6219c7aa596e22aa1" ns1:_="" ns2:_="" ns3:_="">
    <xsd:import namespace="http://schemas.microsoft.com/sharepoint/v3"/>
    <xsd:import namespace="fbd6349f-835b-49bb-85fd-fdf487a24a30"/>
    <xsd:import namespace="89e11367-8f39-4ee2-96d2-f18b26974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6349f-835b-49bb-85fd-fdf487a24a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fb7f273-9cbe-4286-a975-0da3cefcf5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11367-8f39-4ee2-96d2-f18b26974d8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e7882ed-29b3-4739-829f-f31daa61b24d}" ma:internalName="TaxCatchAll" ma:showField="CatchAllData" ma:web="89e11367-8f39-4ee2-96d2-f18b26974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AD602F-A899-4779-81EF-BA19FD26F9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4DA997-273A-407C-BF42-4EAAC065310F}">
  <ds:schemaRefs>
    <ds:schemaRef ds:uri="http://schemas.microsoft.com/office/2006/metadata/properties"/>
    <ds:schemaRef ds:uri="http://schemas.microsoft.com/office/infopath/2007/PartnerControls"/>
    <ds:schemaRef ds:uri="9e75bd16-9834-46c7-bcc5-f231f0f11427"/>
    <ds:schemaRef ds:uri="8071d07d-a7d3-405b-8a74-947e940120b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BEC7DCD-209B-433B-8989-A30924718CC5}"/>
</file>

<file path=docMetadata/LabelInfo.xml><?xml version="1.0" encoding="utf-8"?>
<clbl:labelList xmlns:clbl="http://schemas.microsoft.com/office/2020/mipLabelMetadata">
  <clbl:label id="{bf628cee-46d4-420f-b2d0-045c864dc47c}" enabled="0" method="" siteId="{bf628cee-46d4-420f-b2d0-045c864dc4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994</Characters>
  <Application>Microsoft Office Word</Application>
  <DocSecurity>0</DocSecurity>
  <Lines>35</Lines>
  <Paragraphs>15</Paragraphs>
  <ScaleCrop>false</ScaleCrop>
  <Company>City of Lafayette - Legal Department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ORDINANCE NO</dc:title>
  <dc:subject/>
  <dc:creator>Jacqueline Chosnek</dc:creator>
  <cp:keywords/>
  <cp:lastModifiedBy>Jacque Chosnek</cp:lastModifiedBy>
  <cp:revision>7</cp:revision>
  <cp:lastPrinted>2017-08-25T15:02:00Z</cp:lastPrinted>
  <dcterms:created xsi:type="dcterms:W3CDTF">2025-06-05T13:25:00Z</dcterms:created>
  <dcterms:modified xsi:type="dcterms:W3CDTF">2026-06-29T13:32:00Z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0x0101008D6CB47E8D677D48836F8276065A7E5E</vt:lpwstr>
  </property>
  <property fmtid="{D5CDD505-2E9C-101B-9397-08002B2CF9AE}" pid="3" name="Order">
    <vt:r8>243800</vt:r8>
  </property>
  <property fmtid="{D5CDD505-2E9C-101B-9397-08002B2CF9AE}" pid="4" name="MediaServiceImageTags">
    <vt:lpwstr/>
  </property>
  <property fmtid="{D5CDD505-2E9C-101B-9397-08002B2CF9AE}" pid="5" name="GrammarlyDocumentId">
    <vt:lpwstr>7130c617-31f6-45fa-af21-f473c0a04362</vt:lpwstr>
  </property>
</Properties>
</file>