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2425C0D6" w:rsidR="007E46A4" w:rsidRPr="00F91C51" w:rsidRDefault="007E46A4" w:rsidP="007E46A4">
      <w:pPr>
        <w:rPr>
          <w:bCs/>
        </w:rPr>
      </w:pPr>
      <w:r w:rsidRPr="00B21247">
        <w:rPr>
          <w:bCs/>
        </w:rPr>
        <w:t xml:space="preserve">Notice is hereby given the taxpayers of </w:t>
      </w:r>
      <w:r w:rsidR="00E66CF5" w:rsidRPr="00B21247">
        <w:rPr>
          <w:bCs/>
        </w:rPr>
        <w:t>Victoria Woods</w:t>
      </w:r>
      <w:r w:rsidRPr="00B21247">
        <w:rPr>
          <w:bCs/>
        </w:rPr>
        <w:t xml:space="preserve">, </w:t>
      </w:r>
      <w:r w:rsidR="00E66CF5" w:rsidRPr="00B21247">
        <w:rPr>
          <w:bCs/>
        </w:rPr>
        <w:t>Warrick</w:t>
      </w:r>
      <w:r w:rsidRPr="00B21247">
        <w:rPr>
          <w:bCs/>
        </w:rPr>
        <w:t xml:space="preserve"> County, Indiana that the proper legal officers will consider the following additional appropriations </w:t>
      </w:r>
      <w:proofErr w:type="gramStart"/>
      <w:r w:rsidRPr="00B21247">
        <w:rPr>
          <w:bCs/>
        </w:rPr>
        <w:t>in excess of</w:t>
      </w:r>
      <w:proofErr w:type="gramEnd"/>
      <w:r w:rsidRPr="00B21247">
        <w:rPr>
          <w:bCs/>
        </w:rPr>
        <w:t xml:space="preserve"> the budget for the current year at their regular meeting place at</w:t>
      </w:r>
      <w:r w:rsidR="0089729E" w:rsidRPr="00B21247">
        <w:rPr>
          <w:bCs/>
        </w:rPr>
        <w:t xml:space="preserve"> 2148 Victoria Woods Dr, Boonville, IN 47601</w:t>
      </w:r>
      <w:r w:rsidRPr="00B21247">
        <w:rPr>
          <w:bCs/>
        </w:rPr>
        <w:t xml:space="preserve">, at </w:t>
      </w:r>
      <w:r w:rsidR="00353CD1" w:rsidRPr="00B21247">
        <w:rPr>
          <w:bCs/>
        </w:rPr>
        <w:t>6</w:t>
      </w:r>
      <w:r w:rsidR="0040522E" w:rsidRPr="00B21247">
        <w:rPr>
          <w:bCs/>
        </w:rPr>
        <w:t>:30</w:t>
      </w:r>
      <w:r w:rsidRPr="00B21247">
        <w:rPr>
          <w:bCs/>
        </w:rPr>
        <w:t xml:space="preserve"> </w:t>
      </w:r>
      <w:r w:rsidR="0040522E" w:rsidRPr="00B21247">
        <w:rPr>
          <w:bCs/>
        </w:rPr>
        <w:t>p</w:t>
      </w:r>
      <w:r w:rsidRPr="00B21247">
        <w:rPr>
          <w:bCs/>
        </w:rPr>
        <w:t>.m</w:t>
      </w:r>
      <w:r w:rsidR="00E71A18" w:rsidRPr="00B21247">
        <w:rPr>
          <w:bCs/>
        </w:rPr>
        <w:t>., on the</w:t>
      </w:r>
      <w:r w:rsidR="0068582E" w:rsidRPr="00B21247">
        <w:rPr>
          <w:bCs/>
        </w:rPr>
        <w:t xml:space="preserve"> 18</w:t>
      </w:r>
      <w:proofErr w:type="gramStart"/>
      <w:r w:rsidR="0068582E" w:rsidRPr="00B21247">
        <w:rPr>
          <w:bCs/>
          <w:vertAlign w:val="superscript"/>
        </w:rPr>
        <w:t>th</w:t>
      </w:r>
      <w:r w:rsidR="0068582E" w:rsidRPr="00B21247">
        <w:rPr>
          <w:bCs/>
        </w:rPr>
        <w:t xml:space="preserve"> </w:t>
      </w:r>
      <w:r w:rsidR="00E71A18" w:rsidRPr="00B21247">
        <w:rPr>
          <w:bCs/>
        </w:rPr>
        <w:t xml:space="preserve"> day</w:t>
      </w:r>
      <w:proofErr w:type="gramEnd"/>
      <w:r w:rsidR="00E71A18" w:rsidRPr="00B21247">
        <w:rPr>
          <w:bCs/>
        </w:rPr>
        <w:t xml:space="preserve"> of </w:t>
      </w:r>
      <w:proofErr w:type="gramStart"/>
      <w:r w:rsidR="0068582E" w:rsidRPr="00B21247">
        <w:rPr>
          <w:bCs/>
        </w:rPr>
        <w:t>June</w:t>
      </w:r>
      <w:r w:rsidR="00E71A18" w:rsidRPr="00B21247">
        <w:rPr>
          <w:bCs/>
        </w:rPr>
        <w:t>,</w:t>
      </w:r>
      <w:proofErr w:type="gramEnd"/>
      <w:r w:rsidR="00E71A18" w:rsidRPr="00B21247">
        <w:rPr>
          <w:bCs/>
        </w:rPr>
        <w:t xml:space="preserve"> </w:t>
      </w:r>
      <w:r w:rsidR="0068582E" w:rsidRPr="00B21247">
        <w:rPr>
          <w:bCs/>
        </w:rPr>
        <w:t>2026</w:t>
      </w:r>
      <w:r w:rsidR="00E71A18" w:rsidRPr="00B21247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605074" w:rsidRPr="00F91C51" w14:paraId="75F1BAF0" w14:textId="77777777" w:rsidTr="004F324F">
        <w:tc>
          <w:tcPr>
            <w:tcW w:w="2898" w:type="dxa"/>
          </w:tcPr>
          <w:p w14:paraId="502E94E4" w14:textId="6EA0FEFC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3163016F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Salaries and Benefits</w:t>
            </w:r>
          </w:p>
        </w:tc>
        <w:tc>
          <w:tcPr>
            <w:tcW w:w="1890" w:type="dxa"/>
          </w:tcPr>
          <w:p w14:paraId="3C18DDBB" w14:textId="25A6AD16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1101-001-1</w:t>
            </w:r>
            <w:r w:rsidR="001872CA">
              <w:rPr>
                <w:snapToGrid w:val="0"/>
                <w:color w:val="000000"/>
              </w:rPr>
              <w:t>00</w:t>
            </w:r>
          </w:p>
        </w:tc>
        <w:tc>
          <w:tcPr>
            <w:tcW w:w="2070" w:type="dxa"/>
          </w:tcPr>
          <w:p w14:paraId="20FF1C69" w14:textId="47E3A5D8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10,649</w:t>
            </w:r>
          </w:p>
        </w:tc>
      </w:tr>
      <w:tr w:rsidR="00605074" w:rsidRPr="00F91C51" w14:paraId="585D0A19" w14:textId="77777777" w:rsidTr="004F324F">
        <w:tc>
          <w:tcPr>
            <w:tcW w:w="2898" w:type="dxa"/>
          </w:tcPr>
          <w:p w14:paraId="559D7E60" w14:textId="4D60D903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177214BF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1890" w:type="dxa"/>
          </w:tcPr>
          <w:p w14:paraId="00217277" w14:textId="1B0AC2A8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1101-001-2</w:t>
            </w:r>
            <w:r w:rsidR="001872CA">
              <w:rPr>
                <w:snapToGrid w:val="0"/>
                <w:color w:val="000000"/>
              </w:rPr>
              <w:t>00</w:t>
            </w:r>
          </w:p>
        </w:tc>
        <w:tc>
          <w:tcPr>
            <w:tcW w:w="2070" w:type="dxa"/>
          </w:tcPr>
          <w:p w14:paraId="1E30FCC0" w14:textId="509CB190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proofErr w:type="gramStart"/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 5,000</w:t>
            </w:r>
            <w:proofErr w:type="gramEnd"/>
          </w:p>
        </w:tc>
      </w:tr>
      <w:tr w:rsidR="00605074" w:rsidRPr="00F91C51" w14:paraId="1D57C757" w14:textId="77777777" w:rsidTr="004F324F">
        <w:tc>
          <w:tcPr>
            <w:tcW w:w="2898" w:type="dxa"/>
          </w:tcPr>
          <w:p w14:paraId="045939BA" w14:textId="1A6626CF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5BEB9D4D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Services</w:t>
            </w:r>
          </w:p>
        </w:tc>
        <w:tc>
          <w:tcPr>
            <w:tcW w:w="1890" w:type="dxa"/>
          </w:tcPr>
          <w:p w14:paraId="4E116DEB" w14:textId="6480C3DF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1101-001-3</w:t>
            </w:r>
            <w:r w:rsidR="001872CA">
              <w:rPr>
                <w:snapToGrid w:val="0"/>
                <w:color w:val="000000"/>
              </w:rPr>
              <w:t>00</w:t>
            </w:r>
          </w:p>
        </w:tc>
        <w:tc>
          <w:tcPr>
            <w:tcW w:w="2070" w:type="dxa"/>
          </w:tcPr>
          <w:p w14:paraId="0DB2BF0B" w14:textId="239BA24B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Pr="005813FC">
              <w:rPr>
                <w:snapToGrid w:val="0"/>
                <w:color w:val="000000"/>
              </w:rPr>
              <w:t>68,734</w:t>
            </w:r>
          </w:p>
        </w:tc>
      </w:tr>
      <w:tr w:rsidR="00605074" w:rsidRPr="00F91C51" w14:paraId="4B283275" w14:textId="77777777" w:rsidTr="004F324F">
        <w:tc>
          <w:tcPr>
            <w:tcW w:w="2898" w:type="dxa"/>
          </w:tcPr>
          <w:p w14:paraId="4B870CE0" w14:textId="1DC197F3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705D707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0EC45A1C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4873DD5B" w14:textId="77777777" w:rsidTr="004F324F">
        <w:tc>
          <w:tcPr>
            <w:tcW w:w="2898" w:type="dxa"/>
          </w:tcPr>
          <w:p w14:paraId="60249675" w14:textId="3BBDD3C6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6ACEC2E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26EF0C76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1DFBEFD4" w14:textId="77777777" w:rsidTr="004F324F">
        <w:tc>
          <w:tcPr>
            <w:tcW w:w="2898" w:type="dxa"/>
          </w:tcPr>
          <w:p w14:paraId="1FFFCAD8" w14:textId="41A844B3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1591B1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C7222A6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0D94FD1A" w14:textId="77777777" w:rsidTr="004F324F">
        <w:tc>
          <w:tcPr>
            <w:tcW w:w="2898" w:type="dxa"/>
          </w:tcPr>
          <w:p w14:paraId="652C52C2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58EDFB9F" w14:textId="77777777" w:rsidTr="004F324F">
        <w:tc>
          <w:tcPr>
            <w:tcW w:w="2898" w:type="dxa"/>
          </w:tcPr>
          <w:p w14:paraId="27BE8E5C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05F27BD5" w14:textId="77777777" w:rsidTr="004F324F">
        <w:tc>
          <w:tcPr>
            <w:tcW w:w="2898" w:type="dxa"/>
          </w:tcPr>
          <w:p w14:paraId="3CDAEEF5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61702C58" w14:textId="77777777" w:rsidTr="004F324F">
        <w:tc>
          <w:tcPr>
            <w:tcW w:w="2898" w:type="dxa"/>
          </w:tcPr>
          <w:p w14:paraId="42854FA7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2BB38C19" w14:textId="77777777" w:rsidTr="004F324F">
        <w:tc>
          <w:tcPr>
            <w:tcW w:w="2898" w:type="dxa"/>
          </w:tcPr>
          <w:p w14:paraId="27622282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3CD03FBD" w14:textId="77777777" w:rsidTr="004F324F">
        <w:tc>
          <w:tcPr>
            <w:tcW w:w="2898" w:type="dxa"/>
          </w:tcPr>
          <w:p w14:paraId="221252AE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13933563" w14:textId="77777777" w:rsidTr="004F324F">
        <w:tc>
          <w:tcPr>
            <w:tcW w:w="2898" w:type="dxa"/>
          </w:tcPr>
          <w:p w14:paraId="1C2A1366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7B016EE5" w14:textId="77777777" w:rsidTr="004F324F">
        <w:tc>
          <w:tcPr>
            <w:tcW w:w="2898" w:type="dxa"/>
          </w:tcPr>
          <w:p w14:paraId="1173E5A5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0F687185" w14:textId="77777777" w:rsidTr="004F324F">
        <w:tc>
          <w:tcPr>
            <w:tcW w:w="2898" w:type="dxa"/>
          </w:tcPr>
          <w:p w14:paraId="01083ACF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10B58692" w14:textId="77777777" w:rsidTr="004F324F">
        <w:tc>
          <w:tcPr>
            <w:tcW w:w="2898" w:type="dxa"/>
          </w:tcPr>
          <w:p w14:paraId="34D7A6D0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6BCA053E" w14:textId="77777777" w:rsidTr="004F324F">
        <w:tc>
          <w:tcPr>
            <w:tcW w:w="2898" w:type="dxa"/>
          </w:tcPr>
          <w:p w14:paraId="1EF83A5A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0F739685" w14:textId="77777777" w:rsidTr="004F324F">
        <w:tc>
          <w:tcPr>
            <w:tcW w:w="2898" w:type="dxa"/>
          </w:tcPr>
          <w:p w14:paraId="4037FC68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5A03F1A9" w14:textId="77777777" w:rsidTr="004F324F">
        <w:tc>
          <w:tcPr>
            <w:tcW w:w="2898" w:type="dxa"/>
          </w:tcPr>
          <w:p w14:paraId="60623765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605074" w:rsidRPr="006C72EA" w:rsidRDefault="00605074" w:rsidP="00605074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05074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605074" w:rsidRPr="006C72EA" w:rsidRDefault="00605074" w:rsidP="00605074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5C306C94" w:rsidR="00605074" w:rsidRPr="006C72EA" w:rsidRDefault="00580AB6" w:rsidP="00605074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$84,383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6012BE32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49005198" w:rsidR="00740774" w:rsidRPr="00B44831" w:rsidRDefault="00B21247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Amy Lillich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02279FB9" w:rsidR="00740774" w:rsidRPr="00B44831" w:rsidRDefault="00DE5932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05/29/2026</w:t>
            </w:r>
          </w:p>
        </w:tc>
      </w:tr>
    </w:tbl>
    <w:p w14:paraId="57D11769" w14:textId="77777777" w:rsidR="00370A38" w:rsidRDefault="00370A38" w:rsidP="00580AB6">
      <w:pPr>
        <w:widowControl w:val="0"/>
        <w:pBdr>
          <w:bottom w:val="single" w:sz="6" w:space="12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A7BAC" w14:textId="77777777" w:rsidR="001E1552" w:rsidRDefault="001E1552">
      <w:r>
        <w:separator/>
      </w:r>
    </w:p>
  </w:endnote>
  <w:endnote w:type="continuationSeparator" w:id="0">
    <w:p w14:paraId="2656448C" w14:textId="77777777" w:rsidR="001E1552" w:rsidRDefault="001E1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7337C" w14:textId="77777777" w:rsidR="001E1552" w:rsidRDefault="001E1552">
      <w:r>
        <w:separator/>
      </w:r>
    </w:p>
  </w:footnote>
  <w:footnote w:type="continuationSeparator" w:id="0">
    <w:p w14:paraId="74B1AD94" w14:textId="77777777" w:rsidR="001E1552" w:rsidRDefault="001E15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3720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3B44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872CA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1552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0A04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3CD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22E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3E3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3234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0AB6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074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582E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9729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1247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7FF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3F42"/>
    <w:rsid w:val="00CE492B"/>
    <w:rsid w:val="00CE78DA"/>
    <w:rsid w:val="00CF154C"/>
    <w:rsid w:val="00CF1689"/>
    <w:rsid w:val="00CF1D5E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5932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66CF5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6C19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be9a95-bbcf-4c78-8116-4230bd0e7ea1" xsi:nil="true"/>
    <lcf76f155ced4ddcb4097134ff3c332f xmlns="721c3bd8-3dd6-480c-86d8-61ef6bddb2d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82C8B9F2F74E42B39606B1F4CAABC4" ma:contentTypeVersion="19" ma:contentTypeDescription="Create a new document." ma:contentTypeScope="" ma:versionID="404db0f54ee0a0a98853c34930a1e386">
  <xsd:schema xmlns:xsd="http://www.w3.org/2001/XMLSchema" xmlns:xs="http://www.w3.org/2001/XMLSchema" xmlns:p="http://schemas.microsoft.com/office/2006/metadata/properties" xmlns:ns2="721c3bd8-3dd6-480c-86d8-61ef6bddb2da" xmlns:ns3="39be9a95-bbcf-4c78-8116-4230bd0e7ea1" targetNamespace="http://schemas.microsoft.com/office/2006/metadata/properties" ma:root="true" ma:fieldsID="c4c96a70487e629c15b1ae268bb2e606" ns2:_="" ns3:_="">
    <xsd:import namespace="721c3bd8-3dd6-480c-86d8-61ef6bddb2da"/>
    <xsd:import namespace="39be9a95-bbcf-4c78-8116-4230bd0e7e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c3bd8-3dd6-480c-86d8-61ef6bddb2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4594792-241f-42fd-9e49-3e3872f03a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e9a95-bbcf-4c78-8116-4230bd0e7e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81a020b-db29-4bfd-9cbf-010d88d741c7}" ma:internalName="TaxCatchAll" ma:showField="CatchAllData" ma:web="39be9a95-bbcf-4c78-8116-4230bd0e7e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39be9a95-bbcf-4c78-8116-4230bd0e7ea1"/>
    <ds:schemaRef ds:uri="721c3bd8-3dd6-480c-86d8-61ef6bddb2da"/>
  </ds:schemaRefs>
</ds:datastoreItem>
</file>

<file path=customXml/itemProps3.xml><?xml version="1.0" encoding="utf-8"?>
<ds:datastoreItem xmlns:ds="http://schemas.openxmlformats.org/officeDocument/2006/customXml" ds:itemID="{15C3C9D3-27CB-4B93-B4AC-0E9A609AE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1c3bd8-3dd6-480c-86d8-61ef6bddb2da"/>
    <ds:schemaRef ds:uri="39be9a95-bbcf-4c78-8116-4230bd0e7e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779</Characters>
  <Application>Microsoft Office Word</Application>
  <DocSecurity>0</DocSecurity>
  <Lines>129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2026-03-23T20:03:00Z</dcterms:created>
  <dcterms:modified xsi:type="dcterms:W3CDTF">2026-05-29T14:50:00Z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0x0101003082C8B9F2F74E42B39606B1F4CAABC4</vt:lpwstr>
  </property>
  <property fmtid="{D5CDD505-2E9C-101B-9397-08002B2CF9AE}" pid="3" name="MediaServiceImageTags">
    <vt:lpwstr/>
  </property>
</Properties>
</file>